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0F84" w14:textId="77777777" w:rsidR="00A367D3" w:rsidRPr="006311B0" w:rsidRDefault="00A367D3" w:rsidP="00FC06F8">
      <w:pPr>
        <w:spacing w:after="0" w:line="264" w:lineRule="auto"/>
        <w:jc w:val="center"/>
        <w:rPr>
          <w:rFonts w:cstheme="minorHAnsi"/>
          <w:b/>
        </w:rPr>
      </w:pPr>
      <w:r w:rsidRPr="006311B0">
        <w:rPr>
          <w:rFonts w:cstheme="minorHAnsi"/>
          <w:b/>
        </w:rPr>
        <w:t xml:space="preserve">POLITYKA PRZETWARZANIA DANYCH OSOBOWYCH </w:t>
      </w:r>
    </w:p>
    <w:p w14:paraId="0C681372" w14:textId="77777777" w:rsidR="00D10D19" w:rsidRDefault="00A367D3" w:rsidP="00D10D19">
      <w:pPr>
        <w:spacing w:after="0" w:line="264" w:lineRule="auto"/>
        <w:jc w:val="center"/>
        <w:rPr>
          <w:rFonts w:cstheme="minorHAnsi"/>
          <w:b/>
        </w:rPr>
      </w:pPr>
      <w:r w:rsidRPr="006311B0">
        <w:rPr>
          <w:rFonts w:cstheme="minorHAnsi"/>
          <w:b/>
        </w:rPr>
        <w:t xml:space="preserve">W </w:t>
      </w:r>
      <w:r w:rsidR="00213DC1" w:rsidRPr="006311B0">
        <w:rPr>
          <w:rFonts w:cstheme="minorHAnsi"/>
          <w:b/>
        </w:rPr>
        <w:t xml:space="preserve">MIEJSKIM </w:t>
      </w:r>
      <w:r w:rsidR="00D10D19">
        <w:rPr>
          <w:rFonts w:cstheme="minorHAnsi"/>
          <w:b/>
        </w:rPr>
        <w:t xml:space="preserve">OŚRODKU SPORTU I REKREACJI IM. BURMISTRZA ADOLFA DIETZIUSA </w:t>
      </w:r>
    </w:p>
    <w:p w14:paraId="0FBEC3C0" w14:textId="77777777" w:rsidR="00D10D19" w:rsidRPr="006311B0" w:rsidRDefault="00D10D19" w:rsidP="00FC06F8">
      <w:pPr>
        <w:spacing w:after="0" w:line="264" w:lineRule="auto"/>
        <w:jc w:val="center"/>
        <w:rPr>
          <w:rFonts w:cstheme="minorHAnsi"/>
          <w:b/>
        </w:rPr>
      </w:pPr>
      <w:r>
        <w:rPr>
          <w:rFonts w:cstheme="minorHAnsi"/>
          <w:b/>
        </w:rPr>
        <w:t>W JAROSŁAWIU</w:t>
      </w:r>
    </w:p>
    <w:p w14:paraId="24684D3B" w14:textId="77777777" w:rsidR="00C57641" w:rsidRPr="006311B0" w:rsidRDefault="00C57641" w:rsidP="00FC06F8">
      <w:pPr>
        <w:spacing w:after="0" w:line="264" w:lineRule="auto"/>
        <w:rPr>
          <w:rFonts w:cstheme="minorHAnsi"/>
          <w:b/>
        </w:rPr>
      </w:pPr>
    </w:p>
    <w:p w14:paraId="506797EA" w14:textId="77777777" w:rsidR="00C57641" w:rsidRPr="006311B0" w:rsidRDefault="00C57641" w:rsidP="00FC06F8">
      <w:pPr>
        <w:spacing w:after="0" w:line="264" w:lineRule="auto"/>
        <w:jc w:val="center"/>
        <w:rPr>
          <w:rFonts w:cstheme="minorHAnsi"/>
          <w:b/>
        </w:rPr>
      </w:pPr>
      <w:r w:rsidRPr="006311B0">
        <w:rPr>
          <w:rFonts w:cstheme="minorHAnsi"/>
          <w:b/>
        </w:rPr>
        <w:t>1</w:t>
      </w:r>
    </w:p>
    <w:p w14:paraId="313BD0CA" w14:textId="77777777" w:rsidR="00A367D3" w:rsidRPr="006311B0" w:rsidRDefault="00A367D3" w:rsidP="00FC06F8">
      <w:pPr>
        <w:spacing w:after="0" w:line="264" w:lineRule="auto"/>
        <w:jc w:val="center"/>
        <w:rPr>
          <w:rFonts w:cstheme="minorHAnsi"/>
          <w:b/>
        </w:rPr>
      </w:pPr>
      <w:r w:rsidRPr="006311B0">
        <w:rPr>
          <w:rFonts w:cstheme="minorHAnsi"/>
          <w:b/>
        </w:rPr>
        <w:t>DEFINICJE</w:t>
      </w:r>
    </w:p>
    <w:p w14:paraId="5EC5949F" w14:textId="77777777" w:rsidR="00A367D3" w:rsidRPr="006311B0" w:rsidRDefault="00A367D3" w:rsidP="00FC06F8">
      <w:pPr>
        <w:pStyle w:val="Akapitzlist"/>
        <w:spacing w:after="0" w:line="264" w:lineRule="auto"/>
        <w:rPr>
          <w:rFonts w:cstheme="minorHAnsi"/>
          <w:b/>
        </w:rPr>
      </w:pPr>
    </w:p>
    <w:p w14:paraId="5CE37D4A" w14:textId="77777777" w:rsidR="00A367D3" w:rsidRPr="006311B0" w:rsidRDefault="00A367D3" w:rsidP="00FC06F8">
      <w:pPr>
        <w:spacing w:after="0" w:line="264" w:lineRule="auto"/>
        <w:jc w:val="both"/>
        <w:rPr>
          <w:rFonts w:cstheme="minorHAnsi"/>
        </w:rPr>
      </w:pPr>
      <w:r w:rsidRPr="006311B0">
        <w:rPr>
          <w:rFonts w:cstheme="minorHAnsi"/>
          <w:b/>
        </w:rPr>
        <w:t xml:space="preserve">RODO </w:t>
      </w:r>
      <w:r w:rsidRPr="006311B0">
        <w:rPr>
          <w:rFonts w:cstheme="minorHAnsi"/>
        </w:rPr>
        <w:t xml:space="preserve">– Rozporządzenie Parlamentu Europejskiego i Rady (UE) 2016/679 z dnia 27 kwietnia 2016 r., </w:t>
      </w:r>
      <w:r w:rsidR="00A9685F" w:rsidRPr="006311B0">
        <w:rPr>
          <w:rFonts w:cstheme="minorHAnsi"/>
        </w:rPr>
        <w:br/>
      </w:r>
      <w:r w:rsidRPr="006311B0">
        <w:rPr>
          <w:rFonts w:cstheme="minorHAnsi"/>
        </w:rPr>
        <w:t xml:space="preserve">w sprawie ochrony osób fizycznych w związku z przetwarzaniem danych osobowych </w:t>
      </w:r>
      <w:r w:rsidRPr="006311B0">
        <w:rPr>
          <w:rFonts w:cstheme="minorHAnsi"/>
        </w:rPr>
        <w:br/>
        <w:t>i w sprawie swobodnego przepływu takich danych oraz uchylenia dyrektywy 95/46/WE.</w:t>
      </w:r>
    </w:p>
    <w:p w14:paraId="1E4A5E72" w14:textId="77777777" w:rsidR="00A367D3" w:rsidRPr="006311B0" w:rsidRDefault="00A367D3" w:rsidP="00FC06F8">
      <w:pPr>
        <w:spacing w:after="0" w:line="264" w:lineRule="auto"/>
        <w:jc w:val="both"/>
        <w:rPr>
          <w:rFonts w:cstheme="minorHAnsi"/>
        </w:rPr>
      </w:pPr>
    </w:p>
    <w:p w14:paraId="2615F7BC" w14:textId="77777777" w:rsidR="00A367D3" w:rsidRPr="006311B0" w:rsidRDefault="00A367D3" w:rsidP="00FC06F8">
      <w:pPr>
        <w:spacing w:after="0" w:line="264" w:lineRule="auto"/>
        <w:jc w:val="both"/>
        <w:rPr>
          <w:rFonts w:cstheme="minorHAnsi"/>
        </w:rPr>
      </w:pPr>
      <w:r w:rsidRPr="006311B0">
        <w:rPr>
          <w:rFonts w:cstheme="minorHAnsi"/>
          <w:b/>
        </w:rPr>
        <w:t xml:space="preserve">Administrator Danych Osobowych (ADO) </w:t>
      </w:r>
      <w:r w:rsidRPr="006311B0">
        <w:rPr>
          <w:rFonts w:cstheme="minorHAnsi"/>
        </w:rPr>
        <w:t>– podmiot, który decyduje o środkach i celach przetwarzania danych osobowych</w:t>
      </w:r>
      <w:r w:rsidR="00A46605" w:rsidRPr="006311B0">
        <w:rPr>
          <w:rFonts w:cstheme="minorHAnsi"/>
        </w:rPr>
        <w:t>.</w:t>
      </w:r>
    </w:p>
    <w:p w14:paraId="33CDA33E" w14:textId="77777777" w:rsidR="00A367D3" w:rsidRPr="006311B0" w:rsidRDefault="00A367D3" w:rsidP="00FC06F8">
      <w:pPr>
        <w:spacing w:after="0" w:line="264" w:lineRule="auto"/>
        <w:jc w:val="both"/>
        <w:rPr>
          <w:rFonts w:cstheme="minorHAnsi"/>
        </w:rPr>
      </w:pPr>
    </w:p>
    <w:p w14:paraId="72FC40FC" w14:textId="77777777" w:rsidR="00E302F0" w:rsidRPr="006311B0" w:rsidRDefault="00E302F0" w:rsidP="00FC06F8">
      <w:pPr>
        <w:spacing w:after="0" w:line="264" w:lineRule="auto"/>
        <w:jc w:val="both"/>
        <w:rPr>
          <w:rFonts w:cstheme="minorHAnsi"/>
        </w:rPr>
      </w:pPr>
      <w:r w:rsidRPr="006311B0">
        <w:rPr>
          <w:rFonts w:cstheme="minorHAnsi"/>
          <w:b/>
        </w:rPr>
        <w:t>Przetwarzanie</w:t>
      </w:r>
      <w:r w:rsidRPr="006311B0">
        <w:rPr>
          <w:rFonts w:cstheme="minorHAnsi"/>
        </w:rPr>
        <w:t xml:space="preserve"> – operacje na danych osobowych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5255FDFB" w14:textId="77777777" w:rsidR="00A46605" w:rsidRPr="006311B0" w:rsidRDefault="00A46605" w:rsidP="00FC06F8">
      <w:pPr>
        <w:spacing w:after="0" w:line="264" w:lineRule="auto"/>
        <w:jc w:val="both"/>
        <w:rPr>
          <w:rFonts w:cstheme="minorHAnsi"/>
        </w:rPr>
      </w:pPr>
    </w:p>
    <w:p w14:paraId="47FD5888" w14:textId="77777777" w:rsidR="00A46605" w:rsidRPr="006311B0" w:rsidRDefault="00A46605" w:rsidP="00FC06F8">
      <w:pPr>
        <w:spacing w:after="0" w:line="264" w:lineRule="auto"/>
        <w:jc w:val="both"/>
        <w:rPr>
          <w:rFonts w:cstheme="minorHAnsi"/>
        </w:rPr>
      </w:pPr>
      <w:r w:rsidRPr="006311B0">
        <w:rPr>
          <w:rFonts w:cstheme="minorHAnsi"/>
          <w:b/>
        </w:rPr>
        <w:t>Dane osobowe</w:t>
      </w:r>
      <w:r w:rsidRPr="006311B0">
        <w:rPr>
          <w:rFonts w:cstheme="minorHAnsi"/>
        </w:rPr>
        <w:t xml:space="preserve"> – rozumie się przez to informacje o zidentyfikowanej lub możliwej do zidentyfikowania osobie fizycznej („osobie, której dane dotyczą”).</w:t>
      </w:r>
    </w:p>
    <w:p w14:paraId="5D3A24C8" w14:textId="77777777" w:rsidR="00A46605" w:rsidRPr="006311B0" w:rsidRDefault="00A46605" w:rsidP="00FC06F8">
      <w:pPr>
        <w:spacing w:after="0" w:line="264" w:lineRule="auto"/>
        <w:jc w:val="both"/>
        <w:rPr>
          <w:rFonts w:cstheme="minorHAnsi"/>
        </w:rPr>
      </w:pPr>
    </w:p>
    <w:p w14:paraId="1AA20285" w14:textId="77777777" w:rsidR="00A46605" w:rsidRPr="006311B0" w:rsidRDefault="00A46605" w:rsidP="00FC06F8">
      <w:pPr>
        <w:spacing w:after="0" w:line="264" w:lineRule="auto"/>
        <w:jc w:val="both"/>
        <w:rPr>
          <w:rFonts w:cstheme="minorHAnsi"/>
        </w:rPr>
      </w:pPr>
      <w:r w:rsidRPr="006311B0">
        <w:rPr>
          <w:rFonts w:cstheme="minorHAnsi"/>
          <w:b/>
        </w:rPr>
        <w:t>Osoba, której dane dotyczą</w:t>
      </w:r>
      <w:r w:rsidRPr="006311B0">
        <w:rPr>
          <w:rFonts w:cstheme="minorHAnsi"/>
        </w:rPr>
        <w:t xml:space="preserve"> – rozumie się przez to każdą osobę, której dane osobowe są przetwarzane przez Administratora Danych Osobowych.  </w:t>
      </w:r>
    </w:p>
    <w:p w14:paraId="54477771" w14:textId="77777777" w:rsidR="00C57641" w:rsidRPr="006311B0" w:rsidRDefault="00C57641" w:rsidP="00FC06F8">
      <w:pPr>
        <w:spacing w:after="0" w:line="264" w:lineRule="auto"/>
        <w:jc w:val="both"/>
        <w:rPr>
          <w:rFonts w:cstheme="minorHAnsi"/>
        </w:rPr>
      </w:pPr>
    </w:p>
    <w:p w14:paraId="54BDFCB2" w14:textId="77777777" w:rsidR="00C57641" w:rsidRPr="006311B0" w:rsidRDefault="00C57641" w:rsidP="00FC06F8">
      <w:pPr>
        <w:spacing w:after="0" w:line="264" w:lineRule="auto"/>
        <w:jc w:val="center"/>
        <w:rPr>
          <w:rFonts w:cstheme="minorHAnsi"/>
          <w:b/>
        </w:rPr>
      </w:pPr>
      <w:r w:rsidRPr="006311B0">
        <w:rPr>
          <w:rFonts w:cstheme="minorHAnsi"/>
          <w:b/>
        </w:rPr>
        <w:t>2</w:t>
      </w:r>
    </w:p>
    <w:p w14:paraId="17941FEB" w14:textId="77777777" w:rsidR="00D5468E" w:rsidRPr="006311B0" w:rsidRDefault="00AA323E" w:rsidP="00FC06F8">
      <w:pPr>
        <w:spacing w:after="0" w:line="264" w:lineRule="auto"/>
        <w:jc w:val="center"/>
        <w:rPr>
          <w:rFonts w:cstheme="minorHAnsi"/>
          <w:b/>
        </w:rPr>
      </w:pPr>
      <w:r w:rsidRPr="006311B0">
        <w:rPr>
          <w:rFonts w:cstheme="minorHAnsi"/>
          <w:b/>
        </w:rPr>
        <w:t>WPROWADZENIE</w:t>
      </w:r>
    </w:p>
    <w:p w14:paraId="28993963" w14:textId="77777777" w:rsidR="00AA323E" w:rsidRPr="006311B0" w:rsidRDefault="00AA323E" w:rsidP="00FC06F8">
      <w:pPr>
        <w:spacing w:after="0" w:line="264" w:lineRule="auto"/>
        <w:jc w:val="center"/>
        <w:rPr>
          <w:rFonts w:cstheme="minorHAnsi"/>
          <w:b/>
        </w:rPr>
      </w:pPr>
    </w:p>
    <w:p w14:paraId="193B5B97" w14:textId="06936C28" w:rsidR="00C57641" w:rsidRDefault="00D5468E" w:rsidP="00FC06F8">
      <w:pPr>
        <w:spacing w:after="0" w:line="264" w:lineRule="auto"/>
        <w:jc w:val="both"/>
        <w:rPr>
          <w:rFonts w:cstheme="minorHAnsi"/>
          <w:u w:val="single"/>
        </w:rPr>
      </w:pPr>
      <w:r w:rsidRPr="006311B0">
        <w:rPr>
          <w:rFonts w:cstheme="minorHAnsi"/>
        </w:rPr>
        <w:t xml:space="preserve">Zapewniając bezpieczeństwo </w:t>
      </w:r>
      <w:r w:rsidR="00F557EE" w:rsidRPr="006311B0">
        <w:rPr>
          <w:rFonts w:cstheme="minorHAnsi"/>
        </w:rPr>
        <w:t xml:space="preserve">i poufność </w:t>
      </w:r>
      <w:r w:rsidRPr="006311B0">
        <w:rPr>
          <w:rFonts w:cstheme="minorHAnsi"/>
        </w:rPr>
        <w:t xml:space="preserve">powierzonych danych osobowych poprzez ochronę interesów oraz praw osób, których dane dotyczą, a także przyjmując postanowienia Rozporządzenia Parlamentu Europejskiego i Rady (UE) 2016/679 z dnia 27 kwietnia 2016 r., w sprawie ochrony osób fizycznych </w:t>
      </w:r>
      <w:r w:rsidR="00A9685F" w:rsidRPr="006311B0">
        <w:rPr>
          <w:rFonts w:cstheme="minorHAnsi"/>
        </w:rPr>
        <w:br/>
      </w:r>
      <w:r w:rsidRPr="006311B0">
        <w:rPr>
          <w:rFonts w:cstheme="minorHAnsi"/>
        </w:rPr>
        <w:t xml:space="preserve">w związku z przetwarzaniem danych osobowych i w sprawie swobodnego przepływu takich danych oraz uchylenia dyrektywy 95/46/WE, a także Ustawy z dnia 10 maja 2018 r., o ochronie danych osobowych oraz wydane w ich oparciu przepisy szczególne innych Ustaw </w:t>
      </w:r>
      <w:r w:rsidR="00764E75" w:rsidRPr="006311B0">
        <w:rPr>
          <w:rFonts w:cstheme="minorHAnsi"/>
        </w:rPr>
        <w:t>i</w:t>
      </w:r>
      <w:r w:rsidRPr="006311B0">
        <w:rPr>
          <w:rFonts w:cstheme="minorHAnsi"/>
        </w:rPr>
        <w:t xml:space="preserve"> aktów wykonawczych, </w:t>
      </w:r>
      <w:r w:rsidR="00D10D19">
        <w:rPr>
          <w:rFonts w:cstheme="minorHAnsi"/>
        </w:rPr>
        <w:t xml:space="preserve">Miejski Ośrodek Sportu i Rekreacji im. Burmistrza Adolfa Dietziusa w Jarosławiu przy ul. gen. </w:t>
      </w:r>
      <w:r w:rsidR="00846261">
        <w:rPr>
          <w:rFonts w:cstheme="minorHAnsi"/>
        </w:rPr>
        <w:t xml:space="preserve">                    </w:t>
      </w:r>
      <w:r w:rsidR="00D10D19">
        <w:rPr>
          <w:rFonts w:cstheme="minorHAnsi"/>
        </w:rPr>
        <w:t>Wł. Sikorskiego 5; 37 – 500 Jarosław,</w:t>
      </w:r>
      <w:r w:rsidRPr="006311B0">
        <w:rPr>
          <w:rFonts w:cstheme="minorHAnsi"/>
        </w:rPr>
        <w:t xml:space="preserve"> wprowadza niniejszą Politykę Przetwarzania Danych Osobowych. </w:t>
      </w:r>
      <w:r w:rsidR="00AA323E" w:rsidRPr="006311B0">
        <w:rPr>
          <w:rFonts w:cstheme="minorHAnsi"/>
          <w:u w:val="single"/>
        </w:rPr>
        <w:t>D</w:t>
      </w:r>
      <w:r w:rsidRPr="006311B0">
        <w:rPr>
          <w:rFonts w:cstheme="minorHAnsi"/>
          <w:u w:val="single"/>
        </w:rPr>
        <w:t xml:space="preserve">okument ma </w:t>
      </w:r>
      <w:r w:rsidR="00AA323E" w:rsidRPr="006311B0">
        <w:rPr>
          <w:rFonts w:cstheme="minorHAnsi"/>
          <w:u w:val="single"/>
        </w:rPr>
        <w:t xml:space="preserve">w szczególności </w:t>
      </w:r>
      <w:r w:rsidRPr="006311B0">
        <w:rPr>
          <w:rFonts w:cstheme="minorHAnsi"/>
          <w:u w:val="single"/>
        </w:rPr>
        <w:t>na celu</w:t>
      </w:r>
      <w:r w:rsidR="00AA323E" w:rsidRPr="006311B0">
        <w:rPr>
          <w:rFonts w:cstheme="minorHAnsi"/>
          <w:u w:val="single"/>
        </w:rPr>
        <w:t xml:space="preserve"> spełnienie obowiązku informacyjnego</w:t>
      </w:r>
      <w:bookmarkStart w:id="0" w:name="_Hlk4660178"/>
      <w:r w:rsidR="004E525C">
        <w:rPr>
          <w:rFonts w:cstheme="minorHAnsi"/>
          <w:u w:val="single"/>
        </w:rPr>
        <w:t xml:space="preserve"> </w:t>
      </w:r>
      <w:r w:rsidR="004C49BD" w:rsidRPr="00C315A9">
        <w:rPr>
          <w:rFonts w:cstheme="minorHAnsi"/>
          <w:b/>
          <w:u w:val="single"/>
        </w:rPr>
        <w:t>(o którym mowa w art. 13 i 14 RODO</w:t>
      </w:r>
      <w:r w:rsidR="00C315A9">
        <w:rPr>
          <w:rFonts w:cstheme="minorHAnsi"/>
          <w:b/>
          <w:u w:val="single"/>
        </w:rPr>
        <w:t xml:space="preserve"> – informacje podawane w przypadku zbierania danych od osoby</w:t>
      </w:r>
      <w:r w:rsidR="004E525C">
        <w:rPr>
          <w:rFonts w:cstheme="minorHAnsi"/>
          <w:b/>
          <w:u w:val="single"/>
        </w:rPr>
        <w:t xml:space="preserve">, </w:t>
      </w:r>
      <w:r w:rsidR="00C315A9">
        <w:rPr>
          <w:rFonts w:cstheme="minorHAnsi"/>
          <w:b/>
          <w:u w:val="single"/>
        </w:rPr>
        <w:t>której dane dotyczą oraz w sposób inny niż od osoby, której dane dotyczą</w:t>
      </w:r>
      <w:r w:rsidR="004C49BD" w:rsidRPr="00C315A9">
        <w:rPr>
          <w:rFonts w:cstheme="minorHAnsi"/>
          <w:b/>
          <w:u w:val="single"/>
        </w:rPr>
        <w:t>)</w:t>
      </w:r>
      <w:bookmarkEnd w:id="0"/>
      <w:r w:rsidR="00AA323E" w:rsidRPr="006311B0">
        <w:rPr>
          <w:rFonts w:cstheme="minorHAnsi"/>
          <w:u w:val="single"/>
        </w:rPr>
        <w:t xml:space="preserve"> wobec osób</w:t>
      </w:r>
      <w:r w:rsidR="009D6B03" w:rsidRPr="006311B0">
        <w:rPr>
          <w:rFonts w:cstheme="minorHAnsi"/>
          <w:u w:val="single"/>
        </w:rPr>
        <w:t>,</w:t>
      </w:r>
      <w:r w:rsidR="00AA323E" w:rsidRPr="006311B0">
        <w:rPr>
          <w:rFonts w:cstheme="minorHAnsi"/>
          <w:u w:val="single"/>
        </w:rPr>
        <w:t xml:space="preserve"> których dane dotyczą tj.</w:t>
      </w:r>
      <w:r w:rsidRPr="006311B0">
        <w:rPr>
          <w:rFonts w:cstheme="minorHAnsi"/>
          <w:u w:val="single"/>
        </w:rPr>
        <w:t xml:space="preserve"> zagwarantowanie skutecznej realizacji praw i wolności</w:t>
      </w:r>
      <w:r w:rsidR="00AA323E" w:rsidRPr="006311B0">
        <w:rPr>
          <w:rFonts w:cstheme="minorHAnsi"/>
          <w:u w:val="single"/>
        </w:rPr>
        <w:t xml:space="preserve"> podmiotów danych.</w:t>
      </w:r>
    </w:p>
    <w:p w14:paraId="1535746B" w14:textId="77777777" w:rsidR="00C315A9" w:rsidRPr="006311B0" w:rsidRDefault="00C315A9" w:rsidP="00FC06F8">
      <w:pPr>
        <w:spacing w:after="0" w:line="264" w:lineRule="auto"/>
        <w:jc w:val="both"/>
        <w:rPr>
          <w:rFonts w:cstheme="minorHAnsi"/>
        </w:rPr>
      </w:pPr>
    </w:p>
    <w:p w14:paraId="7FB4244A" w14:textId="77777777" w:rsidR="004E525C" w:rsidRDefault="004E525C" w:rsidP="00FC06F8">
      <w:pPr>
        <w:spacing w:after="0" w:line="264" w:lineRule="auto"/>
        <w:jc w:val="center"/>
        <w:rPr>
          <w:rFonts w:cstheme="minorHAnsi"/>
          <w:b/>
        </w:rPr>
      </w:pPr>
    </w:p>
    <w:p w14:paraId="263031E1" w14:textId="77777777" w:rsidR="004E525C" w:rsidRDefault="004E525C" w:rsidP="00FC06F8">
      <w:pPr>
        <w:spacing w:after="0" w:line="264" w:lineRule="auto"/>
        <w:jc w:val="center"/>
        <w:rPr>
          <w:rFonts w:cstheme="minorHAnsi"/>
          <w:b/>
        </w:rPr>
      </w:pPr>
    </w:p>
    <w:p w14:paraId="7EAEFDF3" w14:textId="77777777" w:rsidR="004E525C" w:rsidRDefault="004E525C" w:rsidP="00FC06F8">
      <w:pPr>
        <w:spacing w:after="0" w:line="264" w:lineRule="auto"/>
        <w:jc w:val="center"/>
        <w:rPr>
          <w:rFonts w:cstheme="minorHAnsi"/>
          <w:b/>
        </w:rPr>
      </w:pPr>
    </w:p>
    <w:p w14:paraId="3C97CBE2" w14:textId="77777777" w:rsidR="004E525C" w:rsidRDefault="004E525C" w:rsidP="00FC06F8">
      <w:pPr>
        <w:spacing w:after="0" w:line="264" w:lineRule="auto"/>
        <w:jc w:val="center"/>
        <w:rPr>
          <w:rFonts w:cstheme="minorHAnsi"/>
          <w:b/>
        </w:rPr>
      </w:pPr>
    </w:p>
    <w:p w14:paraId="01EDFDE9" w14:textId="77777777" w:rsidR="004E525C" w:rsidRDefault="004E525C" w:rsidP="00FC06F8">
      <w:pPr>
        <w:spacing w:after="0" w:line="264" w:lineRule="auto"/>
        <w:jc w:val="center"/>
        <w:rPr>
          <w:rFonts w:cstheme="minorHAnsi"/>
          <w:b/>
        </w:rPr>
      </w:pPr>
    </w:p>
    <w:p w14:paraId="3EBFE811" w14:textId="26756D47" w:rsidR="00F557EE" w:rsidRPr="006311B0" w:rsidRDefault="00F557EE" w:rsidP="00FC06F8">
      <w:pPr>
        <w:spacing w:after="0" w:line="264" w:lineRule="auto"/>
        <w:jc w:val="center"/>
        <w:rPr>
          <w:rFonts w:cstheme="minorHAnsi"/>
          <w:b/>
        </w:rPr>
      </w:pPr>
      <w:r w:rsidRPr="006311B0">
        <w:rPr>
          <w:rFonts w:cstheme="minorHAnsi"/>
          <w:b/>
        </w:rPr>
        <w:lastRenderedPageBreak/>
        <w:t>3</w:t>
      </w:r>
    </w:p>
    <w:p w14:paraId="63369AAE" w14:textId="77777777" w:rsidR="00F557EE" w:rsidRPr="006311B0" w:rsidRDefault="00F557EE" w:rsidP="00FC06F8">
      <w:pPr>
        <w:spacing w:after="0" w:line="264" w:lineRule="auto"/>
        <w:jc w:val="center"/>
        <w:rPr>
          <w:rFonts w:cstheme="minorHAnsi"/>
          <w:b/>
        </w:rPr>
      </w:pPr>
      <w:r w:rsidRPr="006311B0">
        <w:rPr>
          <w:rFonts w:cstheme="minorHAnsi"/>
          <w:b/>
        </w:rPr>
        <w:t xml:space="preserve">BEZPIECZEŃSTWO DANYCH </w:t>
      </w:r>
    </w:p>
    <w:p w14:paraId="40D9027E" w14:textId="77777777" w:rsidR="00F557EE" w:rsidRPr="006311B0" w:rsidRDefault="00F557EE" w:rsidP="00FC06F8">
      <w:pPr>
        <w:spacing w:after="0" w:line="264" w:lineRule="auto"/>
        <w:rPr>
          <w:rFonts w:cstheme="minorHAnsi"/>
          <w:b/>
        </w:rPr>
      </w:pPr>
    </w:p>
    <w:p w14:paraId="60416A39" w14:textId="77777777" w:rsidR="00F557EE" w:rsidRPr="006311B0" w:rsidRDefault="00487705" w:rsidP="00FC06F8">
      <w:pPr>
        <w:spacing w:after="0" w:line="264" w:lineRule="auto"/>
        <w:jc w:val="both"/>
        <w:rPr>
          <w:rFonts w:cstheme="minorHAnsi"/>
        </w:rPr>
      </w:pPr>
      <w:r w:rsidRPr="006311B0">
        <w:rPr>
          <w:rFonts w:cstheme="minorHAnsi"/>
        </w:rPr>
        <w:t xml:space="preserve">Realizując zasady określone w RODO, a w szczególności zasady integralności i poufności oraz rozliczalności przetwarzania danych osobowych, </w:t>
      </w:r>
      <w:r w:rsidR="00D10D19">
        <w:rPr>
          <w:rFonts w:cstheme="minorHAnsi"/>
        </w:rPr>
        <w:t>MOSiR Jarosław</w:t>
      </w:r>
      <w:r w:rsidRPr="006311B0">
        <w:rPr>
          <w:rFonts w:cstheme="minorHAnsi"/>
        </w:rPr>
        <w:t xml:space="preserve"> wdrożył</w:t>
      </w:r>
      <w:r w:rsidR="00213DC1" w:rsidRPr="006311B0">
        <w:rPr>
          <w:rFonts w:cstheme="minorHAnsi"/>
        </w:rPr>
        <w:t>o</w:t>
      </w:r>
      <w:r w:rsidR="00846261">
        <w:rPr>
          <w:rFonts w:cstheme="minorHAnsi"/>
        </w:rPr>
        <w:t xml:space="preserve"> </w:t>
      </w:r>
      <w:r w:rsidR="002D762A" w:rsidRPr="006311B0">
        <w:rPr>
          <w:rFonts w:cstheme="minorHAnsi"/>
        </w:rPr>
        <w:t xml:space="preserve">zabezpieczenia </w:t>
      </w:r>
      <w:r w:rsidRPr="006311B0">
        <w:rPr>
          <w:rFonts w:cstheme="minorHAnsi"/>
        </w:rPr>
        <w:t xml:space="preserve">techniczne </w:t>
      </w:r>
      <w:r w:rsidR="00A9685F" w:rsidRPr="006311B0">
        <w:rPr>
          <w:rFonts w:cstheme="minorHAnsi"/>
        </w:rPr>
        <w:br/>
      </w:r>
      <w:r w:rsidRPr="006311B0">
        <w:rPr>
          <w:rFonts w:cstheme="minorHAnsi"/>
        </w:rPr>
        <w:t xml:space="preserve">i organizacyjne gwarantujące </w:t>
      </w:r>
      <w:r w:rsidR="008D4F91" w:rsidRPr="006311B0">
        <w:rPr>
          <w:rFonts w:cstheme="minorHAnsi"/>
        </w:rPr>
        <w:t xml:space="preserve">ochronę </w:t>
      </w:r>
      <w:r w:rsidR="00BF1A3E" w:rsidRPr="006311B0">
        <w:rPr>
          <w:rFonts w:cstheme="minorHAnsi"/>
        </w:rPr>
        <w:t xml:space="preserve">praw osób, których dane dotyczą m.in. poprzez </w:t>
      </w:r>
      <w:r w:rsidR="002D762A" w:rsidRPr="006311B0">
        <w:rPr>
          <w:rFonts w:cstheme="minorHAnsi"/>
        </w:rPr>
        <w:t>umożliwienie wykonywania czynności na danych tylko i wyłącznie osobom upoważnionym</w:t>
      </w:r>
      <w:r w:rsidR="00BF1A3E" w:rsidRPr="006311B0">
        <w:rPr>
          <w:rFonts w:cstheme="minorHAnsi"/>
        </w:rPr>
        <w:t xml:space="preserve"> przez </w:t>
      </w:r>
      <w:r w:rsidR="00764E75" w:rsidRPr="006311B0">
        <w:rPr>
          <w:rFonts w:cstheme="minorHAnsi"/>
        </w:rPr>
        <w:t>ADO,</w:t>
      </w:r>
      <w:r w:rsidR="00BF1A3E" w:rsidRPr="006311B0">
        <w:rPr>
          <w:rFonts w:cstheme="minorHAnsi"/>
        </w:rPr>
        <w:t xml:space="preserve"> dobór podmiotów świadczących usługi na rzecz </w:t>
      </w:r>
      <w:r w:rsidR="00D10D19">
        <w:rPr>
          <w:rFonts w:cstheme="minorHAnsi"/>
        </w:rPr>
        <w:t>MOSiR Jarosław</w:t>
      </w:r>
      <w:r w:rsidR="00BF1A3E" w:rsidRPr="006311B0">
        <w:rPr>
          <w:rFonts w:cstheme="minorHAnsi"/>
        </w:rPr>
        <w:t>,</w:t>
      </w:r>
      <w:r w:rsidR="00764E75" w:rsidRPr="006311B0">
        <w:rPr>
          <w:rFonts w:cstheme="minorHAnsi"/>
        </w:rPr>
        <w:t xml:space="preserve"> które</w:t>
      </w:r>
      <w:r w:rsidR="00846261">
        <w:rPr>
          <w:rFonts w:cstheme="minorHAnsi"/>
        </w:rPr>
        <w:t xml:space="preserve"> </w:t>
      </w:r>
      <w:r w:rsidR="002D762A" w:rsidRPr="006311B0">
        <w:rPr>
          <w:rFonts w:cstheme="minorHAnsi"/>
        </w:rPr>
        <w:t>spełniają</w:t>
      </w:r>
      <w:r w:rsidR="00BF1A3E" w:rsidRPr="006311B0">
        <w:rPr>
          <w:rFonts w:cstheme="minorHAnsi"/>
        </w:rPr>
        <w:t xml:space="preserve"> wymagania określone </w:t>
      </w:r>
      <w:r w:rsidR="00770760">
        <w:rPr>
          <w:rFonts w:cstheme="minorHAnsi"/>
        </w:rPr>
        <w:br/>
      </w:r>
      <w:r w:rsidR="00BF1A3E" w:rsidRPr="006311B0">
        <w:rPr>
          <w:rFonts w:cstheme="minorHAnsi"/>
        </w:rPr>
        <w:t xml:space="preserve">w RODO, zabezpieczenie infrastruktury informatycznej </w:t>
      </w:r>
      <w:r w:rsidR="002D762A" w:rsidRPr="006311B0">
        <w:rPr>
          <w:rFonts w:cstheme="minorHAnsi"/>
        </w:rPr>
        <w:t xml:space="preserve">przed nieuprawnionym dostępem czy też monitorowanie i rejestrowanie czynności przetwarzania. </w:t>
      </w:r>
      <w:r w:rsidR="00D10D19">
        <w:rPr>
          <w:rFonts w:cstheme="minorHAnsi"/>
        </w:rPr>
        <w:t>MOSiR Jarosław</w:t>
      </w:r>
      <w:r w:rsidR="002D762A" w:rsidRPr="006311B0">
        <w:rPr>
          <w:rFonts w:cstheme="minorHAnsi"/>
        </w:rPr>
        <w:t xml:space="preserve"> kontroluje stosowane rozwiązania techniczne i organizacyjne i regularnie dostosowuje je do ewentualnych </w:t>
      </w:r>
      <w:r w:rsidR="00D2302C" w:rsidRPr="006311B0">
        <w:rPr>
          <w:rFonts w:cstheme="minorHAnsi"/>
        </w:rPr>
        <w:t xml:space="preserve">zagrożeń. </w:t>
      </w:r>
    </w:p>
    <w:p w14:paraId="4894ED5D" w14:textId="77777777" w:rsidR="00764E75" w:rsidRPr="006311B0" w:rsidRDefault="00764E75" w:rsidP="00FC06F8">
      <w:pPr>
        <w:spacing w:after="0" w:line="264" w:lineRule="auto"/>
        <w:jc w:val="both"/>
        <w:rPr>
          <w:rFonts w:cstheme="minorHAnsi"/>
        </w:rPr>
      </w:pPr>
    </w:p>
    <w:p w14:paraId="1462EEC4" w14:textId="77777777" w:rsidR="00C57641" w:rsidRPr="006311B0" w:rsidRDefault="00F557EE" w:rsidP="00FC06F8">
      <w:pPr>
        <w:spacing w:after="0" w:line="264" w:lineRule="auto"/>
        <w:jc w:val="center"/>
        <w:rPr>
          <w:rFonts w:cstheme="minorHAnsi"/>
          <w:b/>
        </w:rPr>
      </w:pPr>
      <w:r w:rsidRPr="006311B0">
        <w:rPr>
          <w:rFonts w:cstheme="minorHAnsi"/>
          <w:b/>
        </w:rPr>
        <w:t>4</w:t>
      </w:r>
    </w:p>
    <w:p w14:paraId="326E90D9" w14:textId="77777777" w:rsidR="00C57641" w:rsidRPr="006311B0" w:rsidRDefault="00C57641" w:rsidP="00FC06F8">
      <w:pPr>
        <w:spacing w:after="0" w:line="264" w:lineRule="auto"/>
        <w:jc w:val="center"/>
        <w:rPr>
          <w:rFonts w:cstheme="minorHAnsi"/>
          <w:b/>
        </w:rPr>
      </w:pPr>
      <w:r w:rsidRPr="006311B0">
        <w:rPr>
          <w:rFonts w:cstheme="minorHAnsi"/>
          <w:b/>
        </w:rPr>
        <w:t>ADMINISTRATOR DANYCH OSOBOWYCH</w:t>
      </w:r>
    </w:p>
    <w:p w14:paraId="56B79EC9" w14:textId="77777777" w:rsidR="00C57641" w:rsidRPr="006311B0" w:rsidRDefault="00C57641" w:rsidP="00FC06F8">
      <w:pPr>
        <w:spacing w:after="0" w:line="264" w:lineRule="auto"/>
        <w:rPr>
          <w:rFonts w:cstheme="minorHAnsi"/>
          <w:b/>
        </w:rPr>
      </w:pPr>
    </w:p>
    <w:p w14:paraId="5D536992" w14:textId="77777777" w:rsidR="00D10D19" w:rsidRPr="00D10D19" w:rsidRDefault="00D10D19" w:rsidP="00D10D19">
      <w:pPr>
        <w:spacing w:after="0" w:line="264" w:lineRule="auto"/>
        <w:jc w:val="both"/>
        <w:rPr>
          <w:rFonts w:cstheme="minorHAnsi"/>
        </w:rPr>
      </w:pPr>
      <w:r w:rsidRPr="00D10D19">
        <w:rPr>
          <w:rFonts w:cstheme="minorHAnsi"/>
        </w:rPr>
        <w:t xml:space="preserve">Administratorem Pani/ Pana danych osobowych jest Miejski Ośrodek Sportu i Rekreacji w Jarosławiu (dalej „MOSiR Jarosław”) przy ul. </w:t>
      </w:r>
      <w:r>
        <w:rPr>
          <w:rFonts w:cstheme="minorHAnsi"/>
        </w:rPr>
        <w:t>g</w:t>
      </w:r>
      <w:r w:rsidRPr="00D10D19">
        <w:rPr>
          <w:rFonts w:cstheme="minorHAnsi"/>
        </w:rPr>
        <w:t>en. Wł. Sikorskiego 5; 37 – 500 Jarosław, NIP 7922202000 oraz REGON 180285454. Z Administratorem Danych osobowych można się kontaktować:</w:t>
      </w:r>
    </w:p>
    <w:p w14:paraId="6405FD19" w14:textId="77777777" w:rsidR="00D10D19" w:rsidRPr="00D10D19" w:rsidRDefault="00D10D19" w:rsidP="00D10D19">
      <w:pPr>
        <w:pStyle w:val="Akapitzlist"/>
        <w:numPr>
          <w:ilvl w:val="0"/>
          <w:numId w:val="23"/>
        </w:numPr>
        <w:spacing w:after="0" w:line="264" w:lineRule="auto"/>
        <w:jc w:val="both"/>
        <w:rPr>
          <w:rFonts w:cstheme="minorHAnsi"/>
        </w:rPr>
      </w:pPr>
      <w:r w:rsidRPr="00D10D19">
        <w:rPr>
          <w:rFonts w:cstheme="minorHAnsi"/>
        </w:rPr>
        <w:t>telefonicznie: (+48) 16 621 56 58</w:t>
      </w:r>
    </w:p>
    <w:p w14:paraId="54CB99F9" w14:textId="77777777" w:rsidR="00D10D19" w:rsidRPr="00D10D19" w:rsidRDefault="00D10D19" w:rsidP="00D10D19">
      <w:pPr>
        <w:pStyle w:val="Akapitzlist"/>
        <w:numPr>
          <w:ilvl w:val="0"/>
          <w:numId w:val="23"/>
        </w:numPr>
        <w:spacing w:after="0" w:line="264" w:lineRule="auto"/>
        <w:jc w:val="both"/>
        <w:rPr>
          <w:rFonts w:cstheme="minorHAnsi"/>
        </w:rPr>
      </w:pPr>
      <w:r w:rsidRPr="00D10D19">
        <w:rPr>
          <w:rFonts w:cstheme="minorHAnsi"/>
        </w:rPr>
        <w:t>listownie, na adres: ul. Gen. Wł. Sikorskiego 5; 37 – 500 Jarosław</w:t>
      </w:r>
    </w:p>
    <w:p w14:paraId="21DEC2E5" w14:textId="0A9B8EC3" w:rsidR="00D10D19" w:rsidRPr="00D10D19" w:rsidRDefault="00D10D19" w:rsidP="00D10D19">
      <w:pPr>
        <w:pStyle w:val="Akapitzlist"/>
        <w:numPr>
          <w:ilvl w:val="0"/>
          <w:numId w:val="23"/>
        </w:numPr>
        <w:spacing w:after="0" w:line="264" w:lineRule="auto"/>
        <w:jc w:val="both"/>
        <w:rPr>
          <w:rFonts w:cstheme="minorHAnsi"/>
        </w:rPr>
      </w:pPr>
      <w:r w:rsidRPr="00D10D19">
        <w:rPr>
          <w:rFonts w:cstheme="minorHAnsi"/>
        </w:rPr>
        <w:t>za pośrednictwem poczty e – mail, na adres: mosir@</w:t>
      </w:r>
      <w:r w:rsidR="004E525C">
        <w:rPr>
          <w:rFonts w:cstheme="minorHAnsi"/>
        </w:rPr>
        <w:t>mosir.</w:t>
      </w:r>
      <w:r w:rsidRPr="00D10D19">
        <w:rPr>
          <w:rFonts w:cstheme="minorHAnsi"/>
        </w:rPr>
        <w:t>jaroslaw.pl</w:t>
      </w:r>
    </w:p>
    <w:p w14:paraId="79E79212" w14:textId="77777777" w:rsidR="00213DC1" w:rsidRPr="006311B0" w:rsidRDefault="00213DC1" w:rsidP="00213DC1">
      <w:pPr>
        <w:spacing w:after="0" w:line="264" w:lineRule="auto"/>
        <w:jc w:val="both"/>
        <w:rPr>
          <w:rFonts w:cstheme="minorHAnsi"/>
        </w:rPr>
      </w:pPr>
    </w:p>
    <w:p w14:paraId="43DBB64C" w14:textId="77777777" w:rsidR="00213DC1" w:rsidRPr="006311B0" w:rsidRDefault="00213DC1" w:rsidP="00213DC1">
      <w:pPr>
        <w:spacing w:after="0" w:line="264" w:lineRule="auto"/>
        <w:jc w:val="center"/>
        <w:rPr>
          <w:rFonts w:cstheme="minorHAnsi"/>
          <w:b/>
        </w:rPr>
      </w:pPr>
      <w:r w:rsidRPr="006311B0">
        <w:rPr>
          <w:rFonts w:cstheme="minorHAnsi"/>
          <w:b/>
        </w:rPr>
        <w:t>5</w:t>
      </w:r>
    </w:p>
    <w:p w14:paraId="5EED61E4" w14:textId="77777777" w:rsidR="00213DC1" w:rsidRPr="006311B0" w:rsidRDefault="00213DC1" w:rsidP="00213DC1">
      <w:pPr>
        <w:spacing w:after="0" w:line="264" w:lineRule="auto"/>
        <w:jc w:val="center"/>
        <w:rPr>
          <w:rFonts w:cstheme="minorHAnsi"/>
          <w:b/>
        </w:rPr>
      </w:pPr>
      <w:r w:rsidRPr="006311B0">
        <w:rPr>
          <w:rFonts w:cstheme="minorHAnsi"/>
          <w:b/>
        </w:rPr>
        <w:t>INSPEKTOR OCHRONY DANYCH OSOBOWYCH</w:t>
      </w:r>
    </w:p>
    <w:p w14:paraId="53D15154" w14:textId="77777777" w:rsidR="00213DC1" w:rsidRPr="006311B0" w:rsidRDefault="00213DC1" w:rsidP="00213DC1">
      <w:pPr>
        <w:spacing w:after="0" w:line="264" w:lineRule="auto"/>
        <w:jc w:val="both"/>
        <w:rPr>
          <w:rFonts w:cstheme="minorHAnsi"/>
        </w:rPr>
      </w:pPr>
    </w:p>
    <w:p w14:paraId="2029D3C4" w14:textId="241B5D5B" w:rsidR="00213DC1" w:rsidRPr="006311B0" w:rsidRDefault="00213DC1" w:rsidP="00213DC1">
      <w:pPr>
        <w:spacing w:after="0" w:line="264" w:lineRule="auto"/>
        <w:jc w:val="both"/>
        <w:rPr>
          <w:rFonts w:cstheme="minorHAnsi"/>
        </w:rPr>
      </w:pPr>
      <w:r w:rsidRPr="006311B0">
        <w:rPr>
          <w:rFonts w:cstheme="minorHAnsi"/>
        </w:rPr>
        <w:t xml:space="preserve">Administrator danych osobowych powołał Inspektora ochrony danych, </w:t>
      </w:r>
      <w:r w:rsidR="007F1BD4">
        <w:rPr>
          <w:rFonts w:cstheme="minorHAnsi"/>
        </w:rPr>
        <w:t>w osobie Pan</w:t>
      </w:r>
      <w:r w:rsidR="004E525C">
        <w:rPr>
          <w:rFonts w:cstheme="minorHAnsi"/>
        </w:rPr>
        <w:t>i</w:t>
      </w:r>
      <w:r w:rsidR="007F1BD4">
        <w:rPr>
          <w:rFonts w:cstheme="minorHAnsi"/>
        </w:rPr>
        <w:t xml:space="preserve"> </w:t>
      </w:r>
      <w:r w:rsidR="004E525C">
        <w:rPr>
          <w:rFonts w:cstheme="minorHAnsi"/>
        </w:rPr>
        <w:t xml:space="preserve">Beaty Łajtar                </w:t>
      </w:r>
      <w:r w:rsidR="007F1BD4">
        <w:rPr>
          <w:rFonts w:cstheme="minorHAnsi"/>
        </w:rPr>
        <w:t xml:space="preserve"> </w:t>
      </w:r>
      <w:r w:rsidRPr="006311B0">
        <w:rPr>
          <w:rFonts w:cstheme="minorHAnsi"/>
        </w:rPr>
        <w:t>z którym można się kontaktować:</w:t>
      </w:r>
    </w:p>
    <w:p w14:paraId="7FADCE48" w14:textId="4ACB46D4" w:rsidR="00213DC1" w:rsidRPr="006311B0" w:rsidRDefault="00213DC1" w:rsidP="00213DC1">
      <w:pPr>
        <w:pStyle w:val="Akapitzlist"/>
        <w:numPr>
          <w:ilvl w:val="0"/>
          <w:numId w:val="16"/>
        </w:numPr>
        <w:spacing w:after="0" w:line="264" w:lineRule="auto"/>
        <w:jc w:val="both"/>
        <w:rPr>
          <w:rFonts w:cstheme="minorHAnsi"/>
        </w:rPr>
      </w:pPr>
      <w:r w:rsidRPr="006311B0">
        <w:rPr>
          <w:rFonts w:cstheme="minorHAnsi"/>
        </w:rPr>
        <w:t xml:space="preserve">telefonicznie: (+48) </w:t>
      </w:r>
      <w:r w:rsidR="004E525C">
        <w:rPr>
          <w:rFonts w:cstheme="minorHAnsi"/>
        </w:rPr>
        <w:t>600 387 186</w:t>
      </w:r>
      <w:r w:rsidRPr="006311B0">
        <w:rPr>
          <w:rFonts w:cstheme="minorHAnsi"/>
        </w:rPr>
        <w:t xml:space="preserve"> </w:t>
      </w:r>
    </w:p>
    <w:p w14:paraId="49CF9651" w14:textId="77777777" w:rsidR="00D10D19" w:rsidRDefault="00213DC1" w:rsidP="00492BF6">
      <w:pPr>
        <w:pStyle w:val="Akapitzlist"/>
        <w:numPr>
          <w:ilvl w:val="0"/>
          <w:numId w:val="16"/>
        </w:numPr>
        <w:spacing w:after="0" w:line="264" w:lineRule="auto"/>
        <w:jc w:val="both"/>
        <w:rPr>
          <w:rFonts w:cstheme="minorHAnsi"/>
        </w:rPr>
      </w:pPr>
      <w:r w:rsidRPr="00D10D19">
        <w:rPr>
          <w:rFonts w:cstheme="minorHAnsi"/>
        </w:rPr>
        <w:t xml:space="preserve">listownie, na adres: </w:t>
      </w:r>
      <w:r w:rsidR="00D10D19" w:rsidRPr="00D10D19">
        <w:rPr>
          <w:rFonts w:cstheme="minorHAnsi"/>
        </w:rPr>
        <w:t xml:space="preserve">ul. </w:t>
      </w:r>
      <w:r w:rsidR="00D10D19">
        <w:rPr>
          <w:rFonts w:cstheme="minorHAnsi"/>
        </w:rPr>
        <w:t>g</w:t>
      </w:r>
      <w:r w:rsidR="00D10D19" w:rsidRPr="00D10D19">
        <w:rPr>
          <w:rFonts w:cstheme="minorHAnsi"/>
        </w:rPr>
        <w:t xml:space="preserve">en. Wł. Sikorskiego 5; 37 – 500 Jarosław </w:t>
      </w:r>
    </w:p>
    <w:p w14:paraId="3BC68C80" w14:textId="77777777" w:rsidR="00213DC1" w:rsidRPr="00D10D19" w:rsidRDefault="00213DC1" w:rsidP="00492BF6">
      <w:pPr>
        <w:pStyle w:val="Akapitzlist"/>
        <w:numPr>
          <w:ilvl w:val="0"/>
          <w:numId w:val="16"/>
        </w:numPr>
        <w:spacing w:after="0" w:line="264" w:lineRule="auto"/>
        <w:jc w:val="both"/>
        <w:rPr>
          <w:rFonts w:cstheme="minorHAnsi"/>
        </w:rPr>
      </w:pPr>
      <w:r w:rsidRPr="00D10D19">
        <w:rPr>
          <w:rFonts w:cstheme="minorHAnsi"/>
        </w:rPr>
        <w:t xml:space="preserve">za pośrednictwem e – mail, na adres: </w:t>
      </w:r>
      <w:r w:rsidR="00D10D19">
        <w:rPr>
          <w:rFonts w:cstheme="minorHAnsi"/>
        </w:rPr>
        <w:t>iod@mosir.jarosław.pl</w:t>
      </w:r>
    </w:p>
    <w:p w14:paraId="4B08D3A1" w14:textId="77777777" w:rsidR="00C57641" w:rsidRPr="006311B0" w:rsidRDefault="00C57641" w:rsidP="00FC06F8">
      <w:pPr>
        <w:spacing w:after="0" w:line="264" w:lineRule="auto"/>
        <w:jc w:val="both"/>
        <w:rPr>
          <w:rFonts w:cstheme="minorHAnsi"/>
        </w:rPr>
      </w:pPr>
    </w:p>
    <w:p w14:paraId="2CABAC1E" w14:textId="77777777" w:rsidR="00E302F0" w:rsidRPr="006311B0" w:rsidRDefault="00213DC1" w:rsidP="00FC06F8">
      <w:pPr>
        <w:spacing w:after="0" w:line="264" w:lineRule="auto"/>
        <w:jc w:val="center"/>
        <w:rPr>
          <w:rFonts w:cstheme="minorHAnsi"/>
          <w:b/>
        </w:rPr>
      </w:pPr>
      <w:r w:rsidRPr="006311B0">
        <w:rPr>
          <w:rFonts w:cstheme="minorHAnsi"/>
          <w:b/>
        </w:rPr>
        <w:t>6</w:t>
      </w:r>
    </w:p>
    <w:p w14:paraId="50F6D290" w14:textId="77777777" w:rsidR="00E302F0" w:rsidRPr="006311B0" w:rsidRDefault="00E302F0" w:rsidP="00FC06F8">
      <w:pPr>
        <w:spacing w:after="0" w:line="264" w:lineRule="auto"/>
        <w:jc w:val="center"/>
        <w:rPr>
          <w:rFonts w:cstheme="minorHAnsi"/>
          <w:b/>
        </w:rPr>
      </w:pPr>
      <w:r w:rsidRPr="006311B0">
        <w:rPr>
          <w:rFonts w:cstheme="minorHAnsi"/>
          <w:b/>
        </w:rPr>
        <w:t>PODSTAWY</w:t>
      </w:r>
      <w:r w:rsidR="00AA323E" w:rsidRPr="006311B0">
        <w:rPr>
          <w:rFonts w:cstheme="minorHAnsi"/>
          <w:b/>
        </w:rPr>
        <w:t xml:space="preserve"> PRAWNE</w:t>
      </w:r>
      <w:r w:rsidRPr="006311B0">
        <w:rPr>
          <w:rFonts w:cstheme="minorHAnsi"/>
          <w:b/>
        </w:rPr>
        <w:t xml:space="preserve"> I CELE PRZETWARZANIA DANYCH OSOBOWYCH</w:t>
      </w:r>
    </w:p>
    <w:p w14:paraId="27F8CC16" w14:textId="77777777" w:rsidR="00507B94" w:rsidRDefault="00507B94" w:rsidP="00FC06F8">
      <w:pPr>
        <w:spacing w:after="0" w:line="264" w:lineRule="auto"/>
        <w:jc w:val="center"/>
        <w:rPr>
          <w:rFonts w:cstheme="minorHAnsi"/>
          <w:b/>
        </w:rPr>
      </w:pPr>
    </w:p>
    <w:p w14:paraId="0EBA1F71" w14:textId="77777777" w:rsidR="00AD1CD4" w:rsidRDefault="00AD1CD4" w:rsidP="00AD1CD4">
      <w:pPr>
        <w:spacing w:after="0" w:line="264" w:lineRule="auto"/>
        <w:jc w:val="center"/>
        <w:rPr>
          <w:rFonts w:cstheme="minorHAnsi"/>
          <w:b/>
        </w:rPr>
      </w:pPr>
      <w:r>
        <w:rPr>
          <w:rFonts w:cstheme="minorHAnsi"/>
          <w:b/>
        </w:rPr>
        <w:t xml:space="preserve">HOTEL </w:t>
      </w:r>
      <w:r w:rsidR="00CD3A39">
        <w:rPr>
          <w:rFonts w:cstheme="minorHAnsi"/>
          <w:b/>
        </w:rPr>
        <w:t>„</w:t>
      </w:r>
      <w:r>
        <w:rPr>
          <w:rFonts w:cstheme="minorHAnsi"/>
          <w:b/>
        </w:rPr>
        <w:t>TURKUS</w:t>
      </w:r>
      <w:r w:rsidR="00CD3A39">
        <w:rPr>
          <w:rFonts w:cstheme="minorHAnsi"/>
          <w:b/>
        </w:rPr>
        <w:t>”</w:t>
      </w:r>
    </w:p>
    <w:p w14:paraId="1554F56A" w14:textId="77777777" w:rsidR="004C49BD" w:rsidRDefault="004C49BD" w:rsidP="00AD1CD4">
      <w:pPr>
        <w:spacing w:after="0" w:line="264" w:lineRule="auto"/>
        <w:jc w:val="center"/>
        <w:rPr>
          <w:rFonts w:cstheme="minorHAnsi"/>
          <w:b/>
        </w:rPr>
      </w:pPr>
      <w:r>
        <w:rPr>
          <w:rFonts w:cstheme="minorHAnsi"/>
          <w:b/>
        </w:rPr>
        <w:t>(ORAZ REZERWACJE DOKONANE PRZEZ ZEWNĘTRZNEGO OPERATORA)</w:t>
      </w:r>
    </w:p>
    <w:p w14:paraId="7757A24B" w14:textId="77777777" w:rsidR="00AD1CD4" w:rsidRDefault="00AD1CD4" w:rsidP="00AD1CD4">
      <w:pPr>
        <w:spacing w:after="0" w:line="264" w:lineRule="auto"/>
        <w:jc w:val="center"/>
        <w:rPr>
          <w:rFonts w:cstheme="minorHAnsi"/>
          <w:b/>
        </w:rPr>
      </w:pPr>
    </w:p>
    <w:p w14:paraId="77FA1FB0" w14:textId="77777777" w:rsidR="00CF7D19" w:rsidRDefault="00CF7D19" w:rsidP="00CF7D19">
      <w:pPr>
        <w:spacing w:after="0" w:line="264" w:lineRule="auto"/>
        <w:jc w:val="both"/>
        <w:rPr>
          <w:rFonts w:cstheme="minorHAnsi"/>
        </w:rPr>
      </w:pPr>
      <w:r>
        <w:rPr>
          <w:rFonts w:cstheme="minorHAnsi"/>
        </w:rPr>
        <w:t xml:space="preserve">Dane osobowe </w:t>
      </w:r>
      <w:r w:rsidRPr="00CF7D19">
        <w:rPr>
          <w:rFonts w:cstheme="minorHAnsi"/>
        </w:rPr>
        <w:t>przetwarzane są w celu zawarcia umowy oraz realizacji usług hotelarskich przez MOSiR Jarosław, tj. na podstawie art. 6 ust. 1 lit. b RODO, a także wypełnienia obowiązku prawnego spoczywającego na MOSiR Jarosław wynikającego z obowiązujących przepisów prawa tj. art. 6 ust. 1 lit. c RODO.</w:t>
      </w:r>
      <w:r w:rsidR="00770760">
        <w:rPr>
          <w:rFonts w:cstheme="minorHAnsi"/>
        </w:rPr>
        <w:t xml:space="preserve"> Dane osobowe mogą być również przetwarzane w celu </w:t>
      </w:r>
      <w:r w:rsidR="00770760" w:rsidRPr="006311B0">
        <w:rPr>
          <w:rFonts w:cstheme="minorHAnsi"/>
        </w:rPr>
        <w:t xml:space="preserve">ustalenia, dochodzenia roszczeń lub obrony przed roszczeniami (m.in. </w:t>
      </w:r>
      <w:r w:rsidR="00770760">
        <w:rPr>
          <w:rFonts w:cstheme="minorHAnsi"/>
        </w:rPr>
        <w:t xml:space="preserve">windykacji nieopłaconych należności za pobyt w hotelu, a także roszczeń powstałych </w:t>
      </w:r>
      <w:r w:rsidR="00770760" w:rsidRPr="006311B0">
        <w:rPr>
          <w:rFonts w:cstheme="minorHAnsi"/>
        </w:rPr>
        <w:t>na skutek uszkodzeń lub innych zniszczeń na mieniu)</w:t>
      </w:r>
      <w:r w:rsidR="00770760">
        <w:rPr>
          <w:rFonts w:cstheme="minorHAnsi"/>
        </w:rPr>
        <w:t xml:space="preserve">. </w:t>
      </w:r>
    </w:p>
    <w:p w14:paraId="519E9A4C" w14:textId="77777777" w:rsidR="00CD3A39" w:rsidRDefault="00CD3A39" w:rsidP="00CF7D19">
      <w:pPr>
        <w:spacing w:after="0" w:line="264" w:lineRule="auto"/>
        <w:jc w:val="both"/>
        <w:rPr>
          <w:rFonts w:cstheme="minorHAnsi"/>
        </w:rPr>
      </w:pPr>
    </w:p>
    <w:p w14:paraId="4C923D16" w14:textId="5FBD8170" w:rsidR="00CD3A39" w:rsidRDefault="00CD3A39" w:rsidP="00CF7D19">
      <w:pPr>
        <w:spacing w:after="0" w:line="264" w:lineRule="auto"/>
        <w:jc w:val="both"/>
        <w:rPr>
          <w:rFonts w:cstheme="minorHAnsi"/>
        </w:rPr>
      </w:pPr>
      <w:r>
        <w:rPr>
          <w:rFonts w:cstheme="minorHAnsi"/>
        </w:rPr>
        <w:t xml:space="preserve">W przypadku gdy rezerwacja została dokonana za pośrednictwem zewnętrznego operatora </w:t>
      </w:r>
      <w:r w:rsidR="004E525C">
        <w:rPr>
          <w:rFonts w:cstheme="minorHAnsi"/>
        </w:rPr>
        <w:t xml:space="preserve">                        </w:t>
      </w:r>
      <w:r w:rsidR="00A641D5">
        <w:rPr>
          <w:rFonts w:cstheme="minorHAnsi"/>
        </w:rPr>
        <w:t xml:space="preserve">tj. </w:t>
      </w:r>
      <w:r>
        <w:rPr>
          <w:rFonts w:cstheme="minorHAnsi"/>
        </w:rPr>
        <w:t>booking.com</w:t>
      </w:r>
      <w:r w:rsidR="00A641D5">
        <w:rPr>
          <w:rFonts w:cstheme="minorHAnsi"/>
        </w:rPr>
        <w:t xml:space="preserve">, </w:t>
      </w:r>
      <w:r w:rsidR="00A641D5" w:rsidRPr="00A641D5">
        <w:rPr>
          <w:rFonts w:cstheme="minorHAnsi"/>
        </w:rPr>
        <w:t>którego administratorem jest Booking.com B.V., Herengracht 597, 1017 CE Amsterdam, Holandia</w:t>
      </w:r>
      <w:r w:rsidR="00846261">
        <w:rPr>
          <w:rFonts w:cstheme="minorHAnsi"/>
        </w:rPr>
        <w:t xml:space="preserve"> </w:t>
      </w:r>
      <w:r>
        <w:rPr>
          <w:rFonts w:cstheme="minorHAnsi"/>
        </w:rPr>
        <w:t xml:space="preserve">dane osobowe uzyskaliśmy od tego zewnętrznego operatora na podstawie </w:t>
      </w:r>
      <w:r>
        <w:rPr>
          <w:rFonts w:cstheme="minorHAnsi"/>
        </w:rPr>
        <w:lastRenderedPageBreak/>
        <w:t>dokonanej rezerwacji</w:t>
      </w:r>
      <w:r w:rsidR="00F5786F">
        <w:rPr>
          <w:rFonts w:cstheme="minorHAnsi"/>
        </w:rPr>
        <w:t xml:space="preserve"> przez osobę, której dane dotyczą</w:t>
      </w:r>
      <w:bookmarkStart w:id="1" w:name="_Hlk4660211"/>
      <w:r w:rsidR="00846261">
        <w:rPr>
          <w:rFonts w:cstheme="minorHAnsi"/>
        </w:rPr>
        <w:t xml:space="preserve"> </w:t>
      </w:r>
      <w:r w:rsidR="00C315A9">
        <w:rPr>
          <w:rFonts w:cstheme="minorHAnsi"/>
        </w:rPr>
        <w:t>(</w:t>
      </w:r>
      <w:r w:rsidR="00451B8D" w:rsidRPr="00451B8D">
        <w:rPr>
          <w:rFonts w:cstheme="minorHAnsi"/>
          <w:u w:val="single"/>
        </w:rPr>
        <w:t>zgodnie z art. 14 RODO</w:t>
      </w:r>
      <w:r w:rsidR="00451B8D">
        <w:rPr>
          <w:rFonts w:cstheme="minorHAnsi"/>
        </w:rPr>
        <w:t xml:space="preserve"> – </w:t>
      </w:r>
      <w:r w:rsidR="003E6809">
        <w:rPr>
          <w:rFonts w:cstheme="minorHAnsi"/>
        </w:rPr>
        <w:t>dane osobowe pozyskane w sposób inny niż od osoby</w:t>
      </w:r>
      <w:r w:rsidR="004E525C">
        <w:rPr>
          <w:rFonts w:cstheme="minorHAnsi"/>
        </w:rPr>
        <w:t>,</w:t>
      </w:r>
      <w:r w:rsidR="003E6809">
        <w:rPr>
          <w:rFonts w:cstheme="minorHAnsi"/>
        </w:rPr>
        <w:t xml:space="preserve"> której dane dotyczą</w:t>
      </w:r>
      <w:r w:rsidR="00C315A9">
        <w:rPr>
          <w:rFonts w:cstheme="minorHAnsi"/>
        </w:rPr>
        <w:t>)</w:t>
      </w:r>
      <w:bookmarkEnd w:id="1"/>
      <w:r>
        <w:rPr>
          <w:rFonts w:cstheme="minorHAnsi"/>
        </w:rPr>
        <w:t xml:space="preserve">. W takim przypadku ADO </w:t>
      </w:r>
      <w:r w:rsidR="00F5786F">
        <w:rPr>
          <w:rFonts w:cstheme="minorHAnsi"/>
        </w:rPr>
        <w:t xml:space="preserve">przetwarza kategorie danych osobowych, które są niezbędne do prawidłowego wykonania rezerwacji pobytu </w:t>
      </w:r>
      <w:r w:rsidR="00846261">
        <w:rPr>
          <w:rFonts w:cstheme="minorHAnsi"/>
        </w:rPr>
        <w:t xml:space="preserve">               </w:t>
      </w:r>
      <w:r w:rsidR="00F5786F">
        <w:rPr>
          <w:rFonts w:cstheme="minorHAnsi"/>
        </w:rPr>
        <w:t>w hotelu</w:t>
      </w:r>
      <w:r w:rsidR="00A641D5">
        <w:rPr>
          <w:rFonts w:cstheme="minorHAnsi"/>
        </w:rPr>
        <w:t xml:space="preserve"> oraz </w:t>
      </w:r>
      <w:proofErr w:type="gramStart"/>
      <w:r w:rsidR="00A641D5">
        <w:rPr>
          <w:rFonts w:cstheme="minorHAnsi"/>
        </w:rPr>
        <w:t>komunikacją</w:t>
      </w:r>
      <w:proofErr w:type="gramEnd"/>
      <w:r w:rsidR="00A641D5">
        <w:rPr>
          <w:rFonts w:cstheme="minorHAnsi"/>
        </w:rPr>
        <w:t xml:space="preserve"> z osobą której dane dotyczą tj. </w:t>
      </w:r>
      <w:r w:rsidR="00DD6278" w:rsidRPr="00DD6278">
        <w:rPr>
          <w:rFonts w:cstheme="minorHAnsi"/>
        </w:rPr>
        <w:t>imię, nazwisko, adres, dane dokumentu tożsamości/ paszportu, adres poczty e – mail, numer telefonu</w:t>
      </w:r>
      <w:r w:rsidR="004E525C">
        <w:rPr>
          <w:rFonts w:cstheme="minorHAnsi"/>
        </w:rPr>
        <w:t xml:space="preserve"> </w:t>
      </w:r>
      <w:r w:rsidR="004C49BD">
        <w:rPr>
          <w:rFonts w:cstheme="minorHAnsi"/>
        </w:rPr>
        <w:t>(tj. wykonania umowy zgodnie z art. 6 ust. 1 lit b RODO)</w:t>
      </w:r>
      <w:r w:rsidR="00A641D5">
        <w:rPr>
          <w:rFonts w:cstheme="minorHAnsi"/>
        </w:rPr>
        <w:t xml:space="preserve">. Dane osobowe będą przetwarzane także w celu </w:t>
      </w:r>
      <w:r w:rsidR="004C49BD" w:rsidRPr="00CF7D19">
        <w:rPr>
          <w:rFonts w:cstheme="minorHAnsi"/>
        </w:rPr>
        <w:t>wypełnienia obowiązku prawnego spoczywającego na MOSiR Jarosław wynikającego z obowiązujących przepisów prawa tj. art. 6 ust. 1 lit. c RODO</w:t>
      </w:r>
      <w:r w:rsidR="00451B8D">
        <w:rPr>
          <w:rFonts w:cstheme="minorHAnsi"/>
        </w:rPr>
        <w:t>, a także</w:t>
      </w:r>
      <w:r w:rsidR="004C49BD">
        <w:rPr>
          <w:rFonts w:cstheme="minorHAnsi"/>
        </w:rPr>
        <w:t xml:space="preserve"> w celu </w:t>
      </w:r>
      <w:r w:rsidR="004C49BD" w:rsidRPr="006311B0">
        <w:rPr>
          <w:rFonts w:cstheme="minorHAnsi"/>
        </w:rPr>
        <w:t xml:space="preserve">ustalenia, dochodzenia roszczeń lub obrony przed roszczeniami (m.in. </w:t>
      </w:r>
      <w:r w:rsidR="004C49BD">
        <w:rPr>
          <w:rFonts w:cstheme="minorHAnsi"/>
        </w:rPr>
        <w:t xml:space="preserve">windykacji nieopłaconych należności za pobyt w hotelu, a także roszczeń powstałych </w:t>
      </w:r>
      <w:r w:rsidR="004C49BD" w:rsidRPr="006311B0">
        <w:rPr>
          <w:rFonts w:cstheme="minorHAnsi"/>
        </w:rPr>
        <w:t>na skutek uszkodzeń lub innych zniszczeń na mieniu)</w:t>
      </w:r>
      <w:r w:rsidR="00451B8D">
        <w:rPr>
          <w:rFonts w:cstheme="minorHAnsi"/>
        </w:rPr>
        <w:t>.</w:t>
      </w:r>
    </w:p>
    <w:p w14:paraId="213E48EA" w14:textId="77777777" w:rsidR="00451B8D" w:rsidRDefault="00451B8D" w:rsidP="00CF7D19">
      <w:pPr>
        <w:spacing w:after="0" w:line="264" w:lineRule="auto"/>
        <w:jc w:val="both"/>
        <w:rPr>
          <w:rFonts w:cstheme="minorHAnsi"/>
        </w:rPr>
      </w:pPr>
    </w:p>
    <w:p w14:paraId="6D7FFD44" w14:textId="77777777" w:rsidR="00AD1CD4" w:rsidRDefault="00AD1CD4" w:rsidP="00AD1CD4">
      <w:pPr>
        <w:spacing w:after="0" w:line="264" w:lineRule="auto"/>
        <w:jc w:val="center"/>
        <w:rPr>
          <w:rFonts w:cstheme="minorHAnsi"/>
          <w:b/>
        </w:rPr>
      </w:pPr>
      <w:r>
        <w:rPr>
          <w:rFonts w:cstheme="minorHAnsi"/>
          <w:b/>
        </w:rPr>
        <w:t>IMPREZY, TURNIEJE</w:t>
      </w:r>
      <w:r w:rsidR="00C315A9">
        <w:rPr>
          <w:rFonts w:cstheme="minorHAnsi"/>
          <w:b/>
        </w:rPr>
        <w:t>, BIEGI</w:t>
      </w:r>
    </w:p>
    <w:p w14:paraId="622405BF" w14:textId="77777777" w:rsidR="00CF7D19" w:rsidRDefault="00CF7D19" w:rsidP="00CF7D19">
      <w:pPr>
        <w:spacing w:after="0" w:line="264" w:lineRule="auto"/>
        <w:rPr>
          <w:rFonts w:cstheme="minorHAnsi"/>
          <w:b/>
        </w:rPr>
      </w:pPr>
    </w:p>
    <w:p w14:paraId="1AFD6DE5" w14:textId="77777777" w:rsidR="00AD1CD4" w:rsidRDefault="002F7B74" w:rsidP="00770760">
      <w:pPr>
        <w:spacing w:after="0" w:line="264" w:lineRule="auto"/>
        <w:jc w:val="both"/>
        <w:rPr>
          <w:rFonts w:cstheme="minorHAnsi"/>
        </w:rPr>
      </w:pPr>
      <w:r>
        <w:rPr>
          <w:rFonts w:cstheme="minorHAnsi"/>
        </w:rPr>
        <w:t>D</w:t>
      </w:r>
      <w:r w:rsidR="00CF7D19" w:rsidRPr="00CF7D19">
        <w:rPr>
          <w:rFonts w:cstheme="minorHAnsi"/>
        </w:rPr>
        <w:t xml:space="preserve">ane osobowe przetwarzane są w celu ewidencji osób biorących udział w </w:t>
      </w:r>
      <w:r>
        <w:rPr>
          <w:rFonts w:cstheme="minorHAnsi"/>
        </w:rPr>
        <w:t>imprezach oraz turniejach organizowanych przez MOSiR Jarosław</w:t>
      </w:r>
      <w:r w:rsidR="00CF7D19" w:rsidRPr="00CF7D19">
        <w:rPr>
          <w:rFonts w:cstheme="minorHAnsi"/>
        </w:rPr>
        <w:t xml:space="preserve">, na podstawie udzielonej zgody, tj. </w:t>
      </w:r>
      <w:r w:rsidR="00770760">
        <w:rPr>
          <w:rFonts w:cstheme="minorHAnsi"/>
        </w:rPr>
        <w:t xml:space="preserve">na podstawie </w:t>
      </w:r>
      <w:r w:rsidR="00CF7D19" w:rsidRPr="00CF7D19">
        <w:rPr>
          <w:rFonts w:cstheme="minorHAnsi"/>
        </w:rPr>
        <w:t>art. 6 ust. 1 lit. a RODO.</w:t>
      </w:r>
    </w:p>
    <w:p w14:paraId="076DA730" w14:textId="77777777" w:rsidR="00507B94" w:rsidRPr="006311B0" w:rsidRDefault="00507B94" w:rsidP="00507B94">
      <w:pPr>
        <w:spacing w:after="0" w:line="264" w:lineRule="auto"/>
        <w:jc w:val="center"/>
        <w:rPr>
          <w:rFonts w:cstheme="minorHAnsi"/>
          <w:b/>
        </w:rPr>
      </w:pPr>
      <w:r w:rsidRPr="006311B0">
        <w:rPr>
          <w:rFonts w:cstheme="minorHAnsi"/>
          <w:b/>
        </w:rPr>
        <w:t>KONTRAHENCI</w:t>
      </w:r>
    </w:p>
    <w:p w14:paraId="14B38A5F" w14:textId="77777777" w:rsidR="00507B94" w:rsidRPr="006311B0" w:rsidRDefault="00507B94" w:rsidP="00507B94">
      <w:pPr>
        <w:spacing w:after="0" w:line="264" w:lineRule="auto"/>
        <w:rPr>
          <w:rFonts w:cstheme="minorHAnsi"/>
          <w:b/>
        </w:rPr>
      </w:pPr>
    </w:p>
    <w:p w14:paraId="46D01F40" w14:textId="2FBD3840" w:rsidR="00AD1CD4" w:rsidRDefault="000D7FCE" w:rsidP="00815498">
      <w:pPr>
        <w:spacing w:after="0" w:line="264" w:lineRule="auto"/>
        <w:jc w:val="both"/>
        <w:rPr>
          <w:rFonts w:cstheme="minorHAnsi"/>
        </w:rPr>
      </w:pPr>
      <w:r w:rsidRPr="006311B0">
        <w:rPr>
          <w:rFonts w:cstheme="minorHAnsi"/>
        </w:rPr>
        <w:t xml:space="preserve">Dane osobowe będą przetwarzane w celu podjęcia działań na żądanie osoby, której dane dotyczą przed zawarciem umowy, a w przypadku zawarcia umowy </w:t>
      </w:r>
      <w:r w:rsidR="00815498" w:rsidRPr="006311B0">
        <w:rPr>
          <w:rFonts w:cstheme="minorHAnsi"/>
        </w:rPr>
        <w:t xml:space="preserve">w celu prawidłowej </w:t>
      </w:r>
      <w:r w:rsidRPr="006311B0">
        <w:rPr>
          <w:rFonts w:cstheme="minorHAnsi"/>
        </w:rPr>
        <w:t xml:space="preserve">realizacji usług świadczonych przez </w:t>
      </w:r>
      <w:r w:rsidR="00823B0B">
        <w:rPr>
          <w:rFonts w:cstheme="minorHAnsi"/>
        </w:rPr>
        <w:t>MOSiR Jarosław</w:t>
      </w:r>
      <w:r w:rsidRPr="006311B0">
        <w:rPr>
          <w:rFonts w:cstheme="minorHAnsi"/>
        </w:rPr>
        <w:t xml:space="preserve"> (w zależności od wyboru rodzaju usług jak </w:t>
      </w:r>
      <w:r w:rsidR="00815498" w:rsidRPr="006311B0">
        <w:rPr>
          <w:rFonts w:cstheme="minorHAnsi"/>
        </w:rPr>
        <w:t>m.in</w:t>
      </w:r>
      <w:r w:rsidRPr="006311B0">
        <w:rPr>
          <w:rFonts w:cstheme="minorHAnsi"/>
        </w:rPr>
        <w:t xml:space="preserve">. </w:t>
      </w:r>
      <w:r w:rsidR="00823B0B">
        <w:rPr>
          <w:rFonts w:cstheme="minorHAnsi"/>
        </w:rPr>
        <w:t>najem hali sportowej</w:t>
      </w:r>
      <w:r w:rsidR="00770760">
        <w:rPr>
          <w:rFonts w:cstheme="minorHAnsi"/>
        </w:rPr>
        <w:t>, korzystanie z usług krytej pływalni, basenu otwartego, siłowni bądź lodowiska</w:t>
      </w:r>
      <w:r w:rsidRPr="006311B0">
        <w:rPr>
          <w:rFonts w:cstheme="minorHAnsi"/>
        </w:rPr>
        <w:t xml:space="preserve"> – art. 6 ust. 1 lit. b RODO</w:t>
      </w:r>
      <w:r w:rsidR="004E525C">
        <w:rPr>
          <w:rFonts w:cstheme="minorHAnsi"/>
        </w:rPr>
        <w:t xml:space="preserve">. </w:t>
      </w:r>
      <w:r w:rsidR="00770760">
        <w:rPr>
          <w:rFonts w:cstheme="minorHAnsi"/>
        </w:rPr>
        <w:t xml:space="preserve">Dane osobowe będą przetwarzane również </w:t>
      </w:r>
      <w:r w:rsidR="00815498" w:rsidRPr="006311B0">
        <w:rPr>
          <w:rFonts w:cstheme="minorHAnsi"/>
        </w:rPr>
        <w:t>w celu wypełnienia obowiązków wynikających z przepisów powszechnie obowiązującego prawa</w:t>
      </w:r>
      <w:r w:rsidR="006440E7">
        <w:rPr>
          <w:rFonts w:cstheme="minorHAnsi"/>
        </w:rPr>
        <w:t>, które spoczywają na MOSiR Jarosław jako na miejskiej jednostce organizacyjnej Urzędu Miasta Jarosławia</w:t>
      </w:r>
      <w:r w:rsidR="00815498" w:rsidRPr="006311B0">
        <w:rPr>
          <w:rFonts w:cstheme="minorHAnsi"/>
        </w:rPr>
        <w:t xml:space="preserve"> np. wystawiania</w:t>
      </w:r>
      <w:r w:rsidR="00846261">
        <w:rPr>
          <w:rFonts w:cstheme="minorHAnsi"/>
        </w:rPr>
        <w:t xml:space="preserve">                                        </w:t>
      </w:r>
      <w:r w:rsidR="00815498" w:rsidRPr="006311B0">
        <w:rPr>
          <w:rFonts w:cstheme="minorHAnsi"/>
        </w:rPr>
        <w:t xml:space="preserve"> i przechowywania właściwych dokumentów księgowych</w:t>
      </w:r>
      <w:r w:rsidR="00846261">
        <w:rPr>
          <w:rFonts w:cstheme="minorHAnsi"/>
        </w:rPr>
        <w:t xml:space="preserve"> </w:t>
      </w:r>
      <w:r w:rsidR="00773A88" w:rsidRPr="006311B0">
        <w:rPr>
          <w:rFonts w:cstheme="minorHAnsi"/>
        </w:rPr>
        <w:t>(np. wystawiania i przechowywania właściwych dokumentów księgowych</w:t>
      </w:r>
      <w:r w:rsidR="00773A88">
        <w:rPr>
          <w:rFonts w:cstheme="minorHAnsi"/>
        </w:rPr>
        <w:t xml:space="preserve"> zgodnie </w:t>
      </w:r>
      <w:r w:rsidR="00773A88" w:rsidRPr="00087681">
        <w:rPr>
          <w:rFonts w:cstheme="minorHAnsi"/>
        </w:rPr>
        <w:t>z</w:t>
      </w:r>
      <w:r w:rsidR="00773A88">
        <w:rPr>
          <w:rFonts w:cstheme="minorHAnsi"/>
        </w:rPr>
        <w:t xml:space="preserve"> właściwymi</w:t>
      </w:r>
      <w:r w:rsidR="00773A88" w:rsidRPr="00087681">
        <w:rPr>
          <w:rFonts w:cstheme="minorHAnsi"/>
        </w:rPr>
        <w:t xml:space="preserve"> przepisami Ustawy z dnia 11 marca 2004 r., o podatku od towarów i usług</w:t>
      </w:r>
      <w:r w:rsidR="00773A88">
        <w:rPr>
          <w:rFonts w:cstheme="minorHAnsi"/>
        </w:rPr>
        <w:t xml:space="preserve"> oraz </w:t>
      </w:r>
      <w:r w:rsidR="00773A88" w:rsidRPr="006311B0">
        <w:rPr>
          <w:rFonts w:cstheme="minorHAnsi"/>
        </w:rPr>
        <w:t>Ustaw</w:t>
      </w:r>
      <w:r w:rsidR="00773A88">
        <w:rPr>
          <w:rFonts w:cstheme="minorHAnsi"/>
        </w:rPr>
        <w:t>y</w:t>
      </w:r>
      <w:r w:rsidR="00773A88" w:rsidRPr="006311B0">
        <w:rPr>
          <w:rFonts w:cstheme="minorHAnsi"/>
        </w:rPr>
        <w:t xml:space="preserve"> z dnia 29 września 1994 r., o rachunkowości)</w:t>
      </w:r>
      <w:r w:rsidR="00770760">
        <w:rPr>
          <w:rFonts w:cstheme="minorHAnsi"/>
        </w:rPr>
        <w:t>,</w:t>
      </w:r>
      <w:r w:rsidR="00770760" w:rsidRPr="006311B0">
        <w:rPr>
          <w:rFonts w:cstheme="minorHAnsi"/>
        </w:rPr>
        <w:t>ustalenia, dochodzenia roszczeń lub obrony przed roszczeniami (m.in. na skutek uszkodzeń lub innych zniszczeń na mieniu)</w:t>
      </w:r>
      <w:r w:rsidR="006440E7">
        <w:rPr>
          <w:rFonts w:cstheme="minorHAnsi"/>
        </w:rPr>
        <w:t xml:space="preserve"> zgodnie z art. 6 ust. 1 lit. c RODO</w:t>
      </w:r>
      <w:r w:rsidR="00770760">
        <w:rPr>
          <w:rFonts w:cstheme="minorHAnsi"/>
        </w:rPr>
        <w:t>.</w:t>
      </w:r>
    </w:p>
    <w:p w14:paraId="394BB1B1" w14:textId="77777777" w:rsidR="00B806A1" w:rsidRDefault="00B806A1" w:rsidP="00AD1CD4">
      <w:pPr>
        <w:spacing w:after="0" w:line="264" w:lineRule="auto"/>
        <w:jc w:val="center"/>
        <w:rPr>
          <w:rFonts w:cstheme="minorHAnsi"/>
          <w:b/>
        </w:rPr>
      </w:pPr>
    </w:p>
    <w:p w14:paraId="27ECAC2B" w14:textId="77777777" w:rsidR="00AD1CD4" w:rsidRPr="006311B0" w:rsidRDefault="00AD1CD4" w:rsidP="00AD1CD4">
      <w:pPr>
        <w:spacing w:after="0" w:line="264" w:lineRule="auto"/>
        <w:jc w:val="center"/>
        <w:rPr>
          <w:rFonts w:cstheme="minorHAnsi"/>
          <w:b/>
        </w:rPr>
      </w:pPr>
      <w:r w:rsidRPr="006311B0">
        <w:rPr>
          <w:rFonts w:cstheme="minorHAnsi"/>
          <w:b/>
        </w:rPr>
        <w:t>KORESPONDENCJA TRADYCYJNA ORAZ E – MAIL</w:t>
      </w:r>
    </w:p>
    <w:p w14:paraId="3D95B16F" w14:textId="77777777" w:rsidR="00AD1CD4" w:rsidRPr="006311B0" w:rsidRDefault="00AD1CD4" w:rsidP="00AD1CD4">
      <w:pPr>
        <w:spacing w:after="0" w:line="264" w:lineRule="auto"/>
        <w:rPr>
          <w:rFonts w:cstheme="minorHAnsi"/>
          <w:b/>
        </w:rPr>
      </w:pPr>
    </w:p>
    <w:p w14:paraId="32C4B190" w14:textId="77777777" w:rsidR="00AD1CD4" w:rsidRDefault="00AD1CD4" w:rsidP="00AD1CD4">
      <w:pPr>
        <w:spacing w:after="0" w:line="264" w:lineRule="auto"/>
        <w:jc w:val="both"/>
        <w:rPr>
          <w:rFonts w:cstheme="minorHAnsi"/>
        </w:rPr>
      </w:pPr>
      <w:r w:rsidRPr="006311B0">
        <w:rPr>
          <w:rFonts w:cstheme="minorHAnsi"/>
        </w:rPr>
        <w:t xml:space="preserve">Dane osobowe przetwarzane będą do celów związanych z prowadzoną korespondencją </w:t>
      </w:r>
      <w:r w:rsidRPr="006311B0">
        <w:rPr>
          <w:rFonts w:cstheme="minorHAnsi"/>
        </w:rPr>
        <w:br/>
        <w:t>w zależności od jej zakresu m.in. odpowiedzi na zgłaszane wnioski</w:t>
      </w:r>
      <w:r>
        <w:rPr>
          <w:rFonts w:cstheme="minorHAnsi"/>
        </w:rPr>
        <w:t xml:space="preserve">, </w:t>
      </w:r>
      <w:r w:rsidRPr="006311B0">
        <w:rPr>
          <w:rFonts w:cstheme="minorHAnsi"/>
        </w:rPr>
        <w:t>skargi</w:t>
      </w:r>
      <w:r>
        <w:rPr>
          <w:rFonts w:cstheme="minorHAnsi"/>
        </w:rPr>
        <w:t xml:space="preserve"> lub zapytania</w:t>
      </w:r>
      <w:r w:rsidRPr="006311B0">
        <w:rPr>
          <w:rFonts w:cstheme="minorHAnsi"/>
        </w:rPr>
        <w:t xml:space="preserve">. Wówczas przetwarzanie danych osobowych będzie odbywało się na podstawie art. 6 ust. 1 lit. </w:t>
      </w:r>
      <w:r>
        <w:rPr>
          <w:rFonts w:cstheme="minorHAnsi"/>
        </w:rPr>
        <w:t>c</w:t>
      </w:r>
      <w:r w:rsidRPr="006311B0">
        <w:rPr>
          <w:rFonts w:cstheme="minorHAnsi"/>
        </w:rPr>
        <w:t xml:space="preserve"> RODO tj. </w:t>
      </w:r>
      <w:r>
        <w:rPr>
          <w:rFonts w:cstheme="minorHAnsi"/>
        </w:rPr>
        <w:br/>
      </w:r>
      <w:r w:rsidRPr="006311B0">
        <w:rPr>
          <w:rFonts w:cstheme="minorHAnsi"/>
        </w:rPr>
        <w:t xml:space="preserve">w związku </w:t>
      </w:r>
      <w:r>
        <w:rPr>
          <w:rFonts w:cstheme="minorHAnsi"/>
        </w:rPr>
        <w:t>wypełnieniem obowiązku prawnego spoczywającego na</w:t>
      </w:r>
      <w:r w:rsidRPr="006311B0">
        <w:rPr>
          <w:rFonts w:cstheme="minorHAnsi"/>
        </w:rPr>
        <w:t xml:space="preserve"> ADO</w:t>
      </w:r>
      <w:r w:rsidR="00770760">
        <w:rPr>
          <w:rFonts w:cstheme="minorHAnsi"/>
        </w:rPr>
        <w:t>, który spoczywa na MOSiR Jarosław jako na miejskiej jednostce organizacyjnej Urzędu Miasta Jarosławia</w:t>
      </w:r>
      <w:r w:rsidR="006440E7">
        <w:rPr>
          <w:rFonts w:cstheme="minorHAnsi"/>
        </w:rPr>
        <w:t xml:space="preserve"> zgodnie z właściwymi przepisami Ustawy z dnia 14 czerwca 1960 Kodeks postępowania administracyjnego</w:t>
      </w:r>
      <w:r>
        <w:rPr>
          <w:rFonts w:cstheme="minorHAnsi"/>
        </w:rPr>
        <w:t>.</w:t>
      </w:r>
    </w:p>
    <w:p w14:paraId="3EDCAAAB" w14:textId="77777777" w:rsidR="00CF7D19" w:rsidRDefault="00CF7D19" w:rsidP="00AD1CD4">
      <w:pPr>
        <w:spacing w:after="0" w:line="264" w:lineRule="auto"/>
        <w:jc w:val="both"/>
        <w:rPr>
          <w:rFonts w:cstheme="minorHAnsi"/>
        </w:rPr>
      </w:pPr>
    </w:p>
    <w:p w14:paraId="328C354B" w14:textId="77777777" w:rsidR="00CF7D19" w:rsidRPr="006311B0" w:rsidRDefault="00CF7D19" w:rsidP="00CF7D19">
      <w:pPr>
        <w:spacing w:after="0" w:line="264" w:lineRule="auto"/>
        <w:jc w:val="center"/>
        <w:rPr>
          <w:rFonts w:cstheme="minorHAnsi"/>
          <w:b/>
        </w:rPr>
      </w:pPr>
      <w:r w:rsidRPr="006311B0">
        <w:rPr>
          <w:rFonts w:cstheme="minorHAnsi"/>
          <w:b/>
        </w:rPr>
        <w:t>MONITORING WIZYJNY</w:t>
      </w:r>
    </w:p>
    <w:p w14:paraId="47E5498D" w14:textId="77777777" w:rsidR="00CF7D19" w:rsidRPr="006311B0" w:rsidRDefault="00CF7D19" w:rsidP="00CF7D19">
      <w:pPr>
        <w:spacing w:after="0" w:line="264" w:lineRule="auto"/>
        <w:rPr>
          <w:rFonts w:cstheme="minorHAnsi"/>
          <w:b/>
        </w:rPr>
      </w:pPr>
    </w:p>
    <w:p w14:paraId="42436EC1" w14:textId="77777777" w:rsidR="00CF7D19" w:rsidRPr="006311B0" w:rsidRDefault="00CF7D19" w:rsidP="00C400B0">
      <w:pPr>
        <w:shd w:val="clear" w:color="auto" w:fill="FFFFFF"/>
        <w:spacing w:after="0" w:line="264" w:lineRule="auto"/>
        <w:jc w:val="both"/>
        <w:rPr>
          <w:rFonts w:eastAsia="Times New Roman" w:cstheme="minorHAnsi"/>
          <w:lang w:eastAsia="pl-PL"/>
        </w:rPr>
      </w:pPr>
      <w:r w:rsidRPr="006311B0">
        <w:rPr>
          <w:rFonts w:eastAsia="Times New Roman" w:cstheme="minorHAnsi"/>
          <w:lang w:eastAsia="pl-PL"/>
        </w:rPr>
        <w:t xml:space="preserve">Dane osobowe pochodzące z monitoringu wizyjnego są przetwarzane </w:t>
      </w:r>
      <w:r w:rsidRPr="00AD1CD4">
        <w:rPr>
          <w:rFonts w:eastAsia="Times New Roman" w:cstheme="minorHAnsi"/>
          <w:lang w:eastAsia="pl-PL"/>
        </w:rPr>
        <w:t>w celu ochrony mienia oraz zapewnienia porządku publicznego i bezpieczeństwa obywateli, a także ochrony przeciwpożarowej</w:t>
      </w:r>
      <w:r w:rsidR="00B806A1">
        <w:rPr>
          <w:rFonts w:eastAsia="Times New Roman" w:cstheme="minorHAnsi"/>
          <w:lang w:eastAsia="pl-PL"/>
        </w:rPr>
        <w:t xml:space="preserve">               </w:t>
      </w:r>
      <w:r w:rsidRPr="00AD1CD4">
        <w:rPr>
          <w:rFonts w:eastAsia="Times New Roman" w:cstheme="minorHAnsi"/>
          <w:lang w:eastAsia="pl-PL"/>
        </w:rPr>
        <w:t xml:space="preserve"> i przeciwpowodziowej. Podstawę prawną przetwarzania danych osobowych stanowi </w:t>
      </w:r>
      <w:r w:rsidR="00646F87">
        <w:rPr>
          <w:rFonts w:eastAsia="Times New Roman" w:cstheme="minorHAnsi"/>
          <w:lang w:eastAsia="pl-PL"/>
        </w:rPr>
        <w:t xml:space="preserve">6 ust. 1 lit. </w:t>
      </w:r>
      <w:r w:rsidR="007F1BD4">
        <w:rPr>
          <w:rFonts w:eastAsia="Times New Roman" w:cstheme="minorHAnsi"/>
          <w:lang w:eastAsia="pl-PL"/>
        </w:rPr>
        <w:t>f</w:t>
      </w:r>
      <w:r w:rsidR="00646F87">
        <w:rPr>
          <w:rFonts w:eastAsia="Times New Roman" w:cstheme="minorHAnsi"/>
          <w:lang w:eastAsia="pl-PL"/>
        </w:rPr>
        <w:t xml:space="preserve"> RODO</w:t>
      </w:r>
      <w:r w:rsidR="007F1BD4">
        <w:rPr>
          <w:rFonts w:eastAsia="Times New Roman" w:cstheme="minorHAnsi"/>
          <w:lang w:eastAsia="pl-PL"/>
        </w:rPr>
        <w:t xml:space="preserve"> tj. uzasadniony interes </w:t>
      </w:r>
      <w:r w:rsidR="00C648D8">
        <w:rPr>
          <w:rFonts w:eastAsia="Times New Roman" w:cstheme="minorHAnsi"/>
          <w:lang w:eastAsia="pl-PL"/>
        </w:rPr>
        <w:t>ADO</w:t>
      </w:r>
      <w:r w:rsidRPr="00AD1CD4">
        <w:rPr>
          <w:rFonts w:eastAsia="Times New Roman" w:cstheme="minorHAnsi"/>
          <w:lang w:eastAsia="pl-PL"/>
        </w:rPr>
        <w:t>.</w:t>
      </w:r>
    </w:p>
    <w:p w14:paraId="2FFCB55C" w14:textId="77777777" w:rsidR="008445DE" w:rsidRDefault="008445DE" w:rsidP="00815498">
      <w:pPr>
        <w:spacing w:after="0" w:line="264" w:lineRule="auto"/>
        <w:jc w:val="both"/>
        <w:rPr>
          <w:rFonts w:cstheme="minorHAnsi"/>
        </w:rPr>
      </w:pPr>
    </w:p>
    <w:p w14:paraId="0CC65CB2" w14:textId="77777777" w:rsidR="00A95655" w:rsidRPr="006311B0" w:rsidRDefault="00A95655" w:rsidP="00A95655">
      <w:pPr>
        <w:spacing w:after="0" w:line="264" w:lineRule="auto"/>
        <w:jc w:val="center"/>
        <w:rPr>
          <w:rFonts w:cstheme="minorHAnsi"/>
          <w:b/>
        </w:rPr>
      </w:pPr>
      <w:r w:rsidRPr="006311B0">
        <w:rPr>
          <w:rFonts w:cstheme="minorHAnsi"/>
          <w:b/>
        </w:rPr>
        <w:lastRenderedPageBreak/>
        <w:t>REKRUTACJA</w:t>
      </w:r>
    </w:p>
    <w:p w14:paraId="30DEDD13" w14:textId="77777777" w:rsidR="00A95655" w:rsidRPr="006311B0" w:rsidRDefault="00A95655" w:rsidP="00A95655">
      <w:pPr>
        <w:spacing w:after="0" w:line="264" w:lineRule="auto"/>
        <w:rPr>
          <w:rFonts w:cstheme="minorHAnsi"/>
          <w:b/>
        </w:rPr>
      </w:pPr>
    </w:p>
    <w:p w14:paraId="70D3F585" w14:textId="041B9F26" w:rsidR="00A95655" w:rsidRDefault="00930C5D" w:rsidP="003E1DF0">
      <w:pPr>
        <w:spacing w:after="0" w:line="264" w:lineRule="auto"/>
        <w:jc w:val="both"/>
        <w:rPr>
          <w:rFonts w:cstheme="minorHAnsi"/>
        </w:rPr>
      </w:pPr>
      <w:r w:rsidRPr="006311B0">
        <w:rPr>
          <w:rFonts w:cstheme="minorHAnsi"/>
        </w:rPr>
        <w:t>W przypadku złożenia</w:t>
      </w:r>
      <w:r w:rsidR="004E6648" w:rsidRPr="006311B0">
        <w:rPr>
          <w:rFonts w:cstheme="minorHAnsi"/>
        </w:rPr>
        <w:t>/przesłania</w:t>
      </w:r>
      <w:r w:rsidRPr="006311B0">
        <w:rPr>
          <w:rFonts w:cstheme="minorHAnsi"/>
        </w:rPr>
        <w:t xml:space="preserve"> do </w:t>
      </w:r>
      <w:r w:rsidR="008445DE">
        <w:rPr>
          <w:rFonts w:cstheme="minorHAnsi"/>
        </w:rPr>
        <w:t>MOSiR Jarosław</w:t>
      </w:r>
      <w:r w:rsidRPr="006311B0">
        <w:rPr>
          <w:rFonts w:cstheme="minorHAnsi"/>
        </w:rPr>
        <w:t xml:space="preserve"> CV</w:t>
      </w:r>
      <w:r w:rsidR="0018446F" w:rsidRPr="006311B0">
        <w:rPr>
          <w:rFonts w:cstheme="minorHAnsi"/>
        </w:rPr>
        <w:t xml:space="preserve"> lub listu motywacyjnego</w:t>
      </w:r>
      <w:r w:rsidRPr="006311B0">
        <w:rPr>
          <w:rFonts w:cstheme="minorHAnsi"/>
        </w:rPr>
        <w:t xml:space="preserve">, dane osobowe będą przetwarzane w związku z prowadzoną rekrutacją oraz podjęciem przez ADO czynności przed zawarciem umowy, a także w związku z obowiązkami prawnymi spoczywającymi na </w:t>
      </w:r>
      <w:r w:rsidR="00AD1CD4">
        <w:rPr>
          <w:rFonts w:cstheme="minorHAnsi"/>
        </w:rPr>
        <w:t>MOSiR Jarosław</w:t>
      </w:r>
      <w:r w:rsidRPr="006311B0">
        <w:rPr>
          <w:rFonts w:cstheme="minorHAnsi"/>
        </w:rPr>
        <w:t>, które wynikają z Ustawy z dnia 26 czerwca 1974 r., Kodeks pracy. W przypadku gdy dane osobowe umieszczone w CV</w:t>
      </w:r>
      <w:r w:rsidR="002A24EA" w:rsidRPr="006311B0">
        <w:rPr>
          <w:rFonts w:cstheme="minorHAnsi"/>
        </w:rPr>
        <w:t xml:space="preserve"> bądź liście motywacyjnym</w:t>
      </w:r>
      <w:r w:rsidRPr="006311B0">
        <w:rPr>
          <w:rFonts w:cstheme="minorHAnsi"/>
        </w:rPr>
        <w:t xml:space="preserve"> będą wykraczały poza zakres określony w art. 22</w:t>
      </w:r>
      <w:r w:rsidRPr="006311B0">
        <w:rPr>
          <w:rFonts w:cstheme="minorHAnsi"/>
          <w:vertAlign w:val="superscript"/>
        </w:rPr>
        <w:t>1</w:t>
      </w:r>
      <w:r w:rsidRPr="006311B0">
        <w:rPr>
          <w:rFonts w:cstheme="minorHAnsi"/>
        </w:rPr>
        <w:t xml:space="preserve"> Ustawy z dnia z dnia 26 czerwca 1974 r. Kodeks pracy, ADO będzie je przetwarzał na podstawie udzielonej zgody, tj. na podstawie art. 6 ust. 1 lit. a RODO. ADO będzie przetwarzał dane osobowe również na potrzeby przyszłych rekrutacji, jednakże tylko i wyłącznie w sytuacji</w:t>
      </w:r>
      <w:r w:rsidR="004E525C">
        <w:rPr>
          <w:rFonts w:cstheme="minorHAnsi"/>
        </w:rPr>
        <w:t>,</w:t>
      </w:r>
      <w:r w:rsidRPr="006311B0">
        <w:rPr>
          <w:rFonts w:cstheme="minorHAnsi"/>
        </w:rPr>
        <w:t xml:space="preserve"> gdy uzyska na takie działania pozwolenie w postaci odpowiedniej zgody, wyrażonej przez osobę</w:t>
      </w:r>
      <w:r w:rsidR="00A9685F" w:rsidRPr="006311B0">
        <w:rPr>
          <w:rFonts w:cstheme="minorHAnsi"/>
        </w:rPr>
        <w:t>,</w:t>
      </w:r>
      <w:r w:rsidRPr="006311B0">
        <w:rPr>
          <w:rFonts w:cstheme="minorHAnsi"/>
        </w:rPr>
        <w:t xml:space="preserve"> której dane dotyczą. </w:t>
      </w:r>
    </w:p>
    <w:p w14:paraId="0E7EE46F" w14:textId="77777777" w:rsidR="00A641D5" w:rsidRDefault="00A641D5" w:rsidP="003E1DF0">
      <w:pPr>
        <w:spacing w:after="0" w:line="264" w:lineRule="auto"/>
        <w:jc w:val="both"/>
        <w:rPr>
          <w:rFonts w:cstheme="minorHAnsi"/>
        </w:rPr>
      </w:pPr>
    </w:p>
    <w:p w14:paraId="350E2634" w14:textId="77777777" w:rsidR="00CF7D19" w:rsidRPr="006311B0" w:rsidRDefault="00CF7D19" w:rsidP="00CF7D19">
      <w:pPr>
        <w:spacing w:after="0" w:line="264" w:lineRule="auto"/>
        <w:jc w:val="center"/>
        <w:rPr>
          <w:rFonts w:cstheme="minorHAnsi"/>
          <w:b/>
        </w:rPr>
      </w:pPr>
      <w:r w:rsidRPr="006311B0">
        <w:rPr>
          <w:rFonts w:cstheme="minorHAnsi"/>
          <w:b/>
        </w:rPr>
        <w:t>USŁUGODAWCY</w:t>
      </w:r>
    </w:p>
    <w:p w14:paraId="7ADC7559" w14:textId="77777777" w:rsidR="00CF7D19" w:rsidRPr="006311B0" w:rsidRDefault="00CF7D19" w:rsidP="00CF7D19">
      <w:pPr>
        <w:spacing w:after="0" w:line="264" w:lineRule="auto"/>
        <w:rPr>
          <w:rFonts w:cstheme="minorHAnsi"/>
          <w:b/>
        </w:rPr>
      </w:pPr>
    </w:p>
    <w:p w14:paraId="768EDD13" w14:textId="77777777" w:rsidR="00CF7D19" w:rsidRDefault="00CF7D19" w:rsidP="00CF7D19">
      <w:pPr>
        <w:spacing w:after="0" w:line="264" w:lineRule="auto"/>
        <w:jc w:val="both"/>
        <w:rPr>
          <w:rFonts w:cstheme="minorHAnsi"/>
        </w:rPr>
      </w:pPr>
      <w:r w:rsidRPr="006311B0">
        <w:rPr>
          <w:rFonts w:cstheme="minorHAnsi"/>
        </w:rPr>
        <w:t xml:space="preserve">Dane osobowe będą przetwarzane w celu podjęcia działań na żądanie osoby, której dane dotyczą przed zawarciem umowy oraz realizacji umowy na podstawie art. 6 ust. 1 lit. b RODO. W przypadku realizacji umowy dane osobowe będą przetwarzane także w celu wypełnienia obowiązków prawnych spoczywających na </w:t>
      </w:r>
      <w:r>
        <w:rPr>
          <w:rFonts w:cstheme="minorHAnsi"/>
        </w:rPr>
        <w:t>MOSiR Jarosław</w:t>
      </w:r>
      <w:r w:rsidRPr="006311B0">
        <w:rPr>
          <w:rFonts w:cstheme="minorHAnsi"/>
        </w:rPr>
        <w:t>, które są określone w obowiązujących przepisach prawa (np. wystawiania i przechowywania właściwych dokumentów księgowych</w:t>
      </w:r>
      <w:r w:rsidR="006440E7">
        <w:rPr>
          <w:rFonts w:cstheme="minorHAnsi"/>
        </w:rPr>
        <w:t xml:space="preserve"> zgodnie </w:t>
      </w:r>
      <w:r w:rsidR="00087681" w:rsidRPr="00087681">
        <w:rPr>
          <w:rFonts w:cstheme="minorHAnsi"/>
        </w:rPr>
        <w:t>z</w:t>
      </w:r>
      <w:r w:rsidR="00087681">
        <w:rPr>
          <w:rFonts w:cstheme="minorHAnsi"/>
        </w:rPr>
        <w:t xml:space="preserve"> właściwymi</w:t>
      </w:r>
      <w:r w:rsidR="00087681" w:rsidRPr="00087681">
        <w:rPr>
          <w:rFonts w:cstheme="minorHAnsi"/>
        </w:rPr>
        <w:t xml:space="preserve"> przepisami Ustawy z dnia 11 marca 2004 r., o podatku od towarów i usług</w:t>
      </w:r>
      <w:r w:rsidR="00087681">
        <w:rPr>
          <w:rFonts w:cstheme="minorHAnsi"/>
        </w:rPr>
        <w:t xml:space="preserve"> oraz </w:t>
      </w:r>
      <w:r w:rsidR="006440E7" w:rsidRPr="006311B0">
        <w:rPr>
          <w:rFonts w:cstheme="minorHAnsi"/>
        </w:rPr>
        <w:t>Ustaw</w:t>
      </w:r>
      <w:r w:rsidR="00087681">
        <w:rPr>
          <w:rFonts w:cstheme="minorHAnsi"/>
        </w:rPr>
        <w:t>y</w:t>
      </w:r>
      <w:r w:rsidR="006440E7" w:rsidRPr="006311B0">
        <w:rPr>
          <w:rFonts w:cstheme="minorHAnsi"/>
        </w:rPr>
        <w:t xml:space="preserve"> z dnia 29 września 1994 r., o rachunkowości</w:t>
      </w:r>
      <w:r w:rsidRPr="006311B0">
        <w:rPr>
          <w:rFonts w:cstheme="minorHAnsi"/>
        </w:rPr>
        <w:t>)</w:t>
      </w:r>
      <w:r w:rsidR="00FB614D">
        <w:rPr>
          <w:rFonts w:cstheme="minorHAnsi"/>
        </w:rPr>
        <w:t xml:space="preserve"> zgodnie z</w:t>
      </w:r>
      <w:r w:rsidRPr="006311B0">
        <w:rPr>
          <w:rFonts w:cstheme="minorHAnsi"/>
        </w:rPr>
        <w:t xml:space="preserve"> art. 6 ust. 1 lit. c RODO – obowiązek prawny spoczywający na ADO. </w:t>
      </w:r>
      <w:r>
        <w:rPr>
          <w:rFonts w:cstheme="minorHAnsi"/>
        </w:rPr>
        <w:t>MOSiR Jarosław</w:t>
      </w:r>
      <w:r w:rsidR="009A4AEF">
        <w:rPr>
          <w:rFonts w:cstheme="minorHAnsi"/>
        </w:rPr>
        <w:t xml:space="preserve"> </w:t>
      </w:r>
      <w:r w:rsidR="00FB614D">
        <w:rPr>
          <w:rFonts w:cstheme="minorHAnsi"/>
        </w:rPr>
        <w:t>jako miejska jednostka organizacyjna Urzędu Miasta Jarosławia</w:t>
      </w:r>
      <w:r w:rsidR="009A4AEF">
        <w:rPr>
          <w:rFonts w:cstheme="minorHAnsi"/>
        </w:rPr>
        <w:t xml:space="preserve"> </w:t>
      </w:r>
      <w:r w:rsidRPr="006311B0">
        <w:rPr>
          <w:rFonts w:cstheme="minorHAnsi"/>
        </w:rPr>
        <w:t xml:space="preserve">może również przetwarzać dane w celu ustalenia, dochodzenia roszczeń lub obrony przed roszczeniami wynikłymi na tle realizacji umowy. W takim przypadku dane osobowe będą </w:t>
      </w:r>
      <w:r w:rsidR="00FB614D">
        <w:rPr>
          <w:rFonts w:cstheme="minorHAnsi"/>
        </w:rPr>
        <w:t xml:space="preserve">również </w:t>
      </w:r>
      <w:r w:rsidRPr="006311B0">
        <w:rPr>
          <w:rFonts w:cstheme="minorHAnsi"/>
        </w:rPr>
        <w:t>przetwarzane</w:t>
      </w:r>
      <w:r>
        <w:rPr>
          <w:rFonts w:cstheme="minorHAnsi"/>
        </w:rPr>
        <w:t xml:space="preserve"> w oparciu o</w:t>
      </w:r>
      <w:r w:rsidRPr="006311B0">
        <w:rPr>
          <w:rFonts w:cstheme="minorHAnsi"/>
        </w:rPr>
        <w:t xml:space="preserve"> art. 6 ust. 1 lit. </w:t>
      </w:r>
      <w:r>
        <w:rPr>
          <w:rFonts w:cstheme="minorHAnsi"/>
        </w:rPr>
        <w:t>c</w:t>
      </w:r>
      <w:r w:rsidRPr="006311B0">
        <w:rPr>
          <w:rFonts w:cstheme="minorHAnsi"/>
        </w:rPr>
        <w:t xml:space="preserve"> RODO</w:t>
      </w:r>
      <w:r>
        <w:rPr>
          <w:rFonts w:cstheme="minorHAnsi"/>
        </w:rPr>
        <w:t>.</w:t>
      </w:r>
    </w:p>
    <w:p w14:paraId="61C42AF2" w14:textId="77777777" w:rsidR="00846261" w:rsidRDefault="00846261" w:rsidP="00CF7D19">
      <w:pPr>
        <w:spacing w:after="0" w:line="264" w:lineRule="auto"/>
        <w:jc w:val="center"/>
        <w:rPr>
          <w:rFonts w:cstheme="minorHAnsi"/>
          <w:b/>
        </w:rPr>
      </w:pPr>
      <w:r>
        <w:rPr>
          <w:rFonts w:cstheme="minorHAnsi"/>
          <w:b/>
        </w:rPr>
        <w:t xml:space="preserve"> </w:t>
      </w:r>
    </w:p>
    <w:p w14:paraId="3DB0684C" w14:textId="77777777" w:rsidR="00CF7D19" w:rsidRPr="006311B0" w:rsidRDefault="00CF7D19" w:rsidP="00CF7D19">
      <w:pPr>
        <w:spacing w:after="0" w:line="264" w:lineRule="auto"/>
        <w:jc w:val="center"/>
        <w:rPr>
          <w:rFonts w:cstheme="minorHAnsi"/>
          <w:b/>
        </w:rPr>
      </w:pPr>
      <w:r w:rsidRPr="006311B0">
        <w:rPr>
          <w:rFonts w:cstheme="minorHAnsi"/>
          <w:b/>
        </w:rPr>
        <w:t>WIZERUNEK</w:t>
      </w:r>
    </w:p>
    <w:p w14:paraId="339DF20B" w14:textId="77777777" w:rsidR="00CF7D19" w:rsidRPr="006311B0" w:rsidRDefault="00CF7D19" w:rsidP="00CF7D19">
      <w:pPr>
        <w:spacing w:after="0" w:line="264" w:lineRule="auto"/>
        <w:jc w:val="center"/>
        <w:rPr>
          <w:rFonts w:cstheme="minorHAnsi"/>
          <w:b/>
        </w:rPr>
      </w:pPr>
    </w:p>
    <w:p w14:paraId="4D5B5FF2" w14:textId="6D5DE6BA" w:rsidR="00CF7D19" w:rsidRDefault="00CF7D19" w:rsidP="00CF7D19">
      <w:pPr>
        <w:spacing w:after="0" w:line="264" w:lineRule="auto"/>
        <w:jc w:val="both"/>
        <w:rPr>
          <w:rFonts w:cstheme="minorHAnsi"/>
        </w:rPr>
      </w:pPr>
      <w:r w:rsidRPr="006311B0">
        <w:rPr>
          <w:rFonts w:cstheme="minorHAnsi"/>
        </w:rPr>
        <w:t>Dane osobowe mogą być przetwarzane w celu publikacji wizerunku na stronie internetowej, mediach społecznościowych, w materiałach reklamowych</w:t>
      </w:r>
      <w:r w:rsidR="00FB614D">
        <w:rPr>
          <w:rFonts w:cstheme="minorHAnsi"/>
        </w:rPr>
        <w:t xml:space="preserve">, </w:t>
      </w:r>
      <w:r w:rsidRPr="006311B0">
        <w:rPr>
          <w:rFonts w:cstheme="minorHAnsi"/>
        </w:rPr>
        <w:t xml:space="preserve">ofertowych </w:t>
      </w:r>
      <w:r w:rsidR="00FB614D">
        <w:rPr>
          <w:rFonts w:cstheme="minorHAnsi"/>
        </w:rPr>
        <w:t>bądź</w:t>
      </w:r>
      <w:r w:rsidRPr="006311B0">
        <w:rPr>
          <w:rFonts w:cstheme="minorHAnsi"/>
        </w:rPr>
        <w:t xml:space="preserve"> w prasie,</w:t>
      </w:r>
      <w:r w:rsidR="00770760">
        <w:rPr>
          <w:rFonts w:cstheme="minorHAnsi"/>
        </w:rPr>
        <w:t xml:space="preserve"> których administratorem jest MOSiR Jarosław</w:t>
      </w:r>
      <w:r w:rsidR="00FB614D">
        <w:rPr>
          <w:rFonts w:cstheme="minorHAnsi"/>
        </w:rPr>
        <w:t>,</w:t>
      </w:r>
      <w:r w:rsidRPr="006311B0">
        <w:rPr>
          <w:rFonts w:cstheme="minorHAnsi"/>
        </w:rPr>
        <w:t xml:space="preserve"> wówczas dane osobowe będą przetwarzane na podstawie udzielonej zgody tj. na podstawie art. 6 ust. 1 lit. a RODO. </w:t>
      </w:r>
    </w:p>
    <w:p w14:paraId="457C997C" w14:textId="77777777" w:rsidR="002F7B74" w:rsidRPr="006311B0" w:rsidRDefault="002F7B74" w:rsidP="00CF7D19">
      <w:pPr>
        <w:spacing w:after="0" w:line="264" w:lineRule="auto"/>
        <w:jc w:val="both"/>
        <w:rPr>
          <w:rFonts w:cstheme="minorHAnsi"/>
        </w:rPr>
      </w:pPr>
    </w:p>
    <w:p w14:paraId="58190A54" w14:textId="77777777" w:rsidR="00E7198B" w:rsidRPr="006311B0" w:rsidRDefault="00E7198B" w:rsidP="00E7198B">
      <w:pPr>
        <w:spacing w:after="0" w:line="264" w:lineRule="auto"/>
        <w:jc w:val="center"/>
        <w:rPr>
          <w:rFonts w:cstheme="minorHAnsi"/>
          <w:b/>
        </w:rPr>
      </w:pPr>
      <w:r w:rsidRPr="006311B0">
        <w:rPr>
          <w:rFonts w:cstheme="minorHAnsi"/>
          <w:b/>
        </w:rPr>
        <w:t>ZAMÓWIENIA PUBLICZNE</w:t>
      </w:r>
    </w:p>
    <w:p w14:paraId="53AE2204" w14:textId="77777777" w:rsidR="00E7198B" w:rsidRPr="006311B0" w:rsidRDefault="00E7198B" w:rsidP="00E7198B">
      <w:pPr>
        <w:spacing w:after="0" w:line="264" w:lineRule="auto"/>
        <w:rPr>
          <w:rFonts w:cstheme="minorHAnsi"/>
          <w:b/>
        </w:rPr>
      </w:pPr>
    </w:p>
    <w:p w14:paraId="5A5BC3B3" w14:textId="77777777" w:rsidR="007467B2" w:rsidRDefault="00E7198B" w:rsidP="00FB614D">
      <w:pPr>
        <w:spacing w:after="0" w:line="264" w:lineRule="auto"/>
        <w:jc w:val="both"/>
        <w:rPr>
          <w:rFonts w:cstheme="minorHAnsi"/>
        </w:rPr>
      </w:pPr>
      <w:r w:rsidRPr="006311B0">
        <w:rPr>
          <w:rFonts w:cstheme="minorHAnsi"/>
        </w:rPr>
        <w:t xml:space="preserve">Dane osobowe będą przetwarzane na podstawie art. 6 ust. 1 lit. c RODO tj. w celu związanym </w:t>
      </w:r>
      <w:r w:rsidRPr="006311B0">
        <w:rPr>
          <w:rFonts w:cstheme="minorHAnsi"/>
        </w:rPr>
        <w:br/>
        <w:t>z postępowaniem o udzielenie zamówienia publicznego zgodnie z przepisami Ustawy z dnia 29 stycznia 2004 r. Prawo zamówień publicznych</w:t>
      </w:r>
      <w:r w:rsidR="00AD1CD4">
        <w:rPr>
          <w:rFonts w:cstheme="minorHAnsi"/>
        </w:rPr>
        <w:t>.</w:t>
      </w:r>
    </w:p>
    <w:p w14:paraId="0D6F987A" w14:textId="77777777" w:rsidR="00451B8D" w:rsidRPr="006311B0" w:rsidRDefault="00451B8D" w:rsidP="00FB614D">
      <w:pPr>
        <w:spacing w:after="0" w:line="264" w:lineRule="auto"/>
        <w:jc w:val="both"/>
        <w:rPr>
          <w:rFonts w:cstheme="minorHAnsi"/>
          <w:b/>
        </w:rPr>
      </w:pPr>
    </w:p>
    <w:p w14:paraId="0D3929C2" w14:textId="77777777" w:rsidR="003E1DF0" w:rsidRPr="006311B0" w:rsidRDefault="00592C43" w:rsidP="003E1DF0">
      <w:pPr>
        <w:spacing w:after="0" w:line="264" w:lineRule="auto"/>
        <w:jc w:val="center"/>
        <w:rPr>
          <w:rFonts w:cstheme="minorHAnsi"/>
          <w:b/>
        </w:rPr>
      </w:pPr>
      <w:r w:rsidRPr="006311B0">
        <w:rPr>
          <w:rFonts w:cstheme="minorHAnsi"/>
          <w:b/>
        </w:rPr>
        <w:t>7</w:t>
      </w:r>
    </w:p>
    <w:p w14:paraId="6503BC1C" w14:textId="77777777" w:rsidR="003E1DF0" w:rsidRPr="006311B0" w:rsidRDefault="003E1DF0" w:rsidP="003E1DF0">
      <w:pPr>
        <w:spacing w:after="0" w:line="264" w:lineRule="auto"/>
        <w:jc w:val="center"/>
        <w:rPr>
          <w:rFonts w:cstheme="minorHAnsi"/>
          <w:b/>
        </w:rPr>
      </w:pPr>
      <w:r w:rsidRPr="006311B0">
        <w:rPr>
          <w:rFonts w:cstheme="minorHAnsi"/>
          <w:b/>
        </w:rPr>
        <w:t>PRAWO DO COFNIĘCIA ZGODY</w:t>
      </w:r>
    </w:p>
    <w:p w14:paraId="5B5466B2" w14:textId="77777777" w:rsidR="003E1DF0" w:rsidRPr="006311B0" w:rsidRDefault="003E1DF0" w:rsidP="003E1DF0">
      <w:pPr>
        <w:spacing w:after="0" w:line="264" w:lineRule="auto"/>
        <w:jc w:val="both"/>
        <w:rPr>
          <w:rFonts w:cstheme="minorHAnsi"/>
        </w:rPr>
      </w:pPr>
    </w:p>
    <w:p w14:paraId="4FF4A36A" w14:textId="1C435DC1" w:rsidR="003E1DF0" w:rsidRPr="006311B0" w:rsidRDefault="003E1DF0" w:rsidP="003E1DF0">
      <w:pPr>
        <w:spacing w:after="0" w:line="264" w:lineRule="auto"/>
        <w:jc w:val="both"/>
        <w:rPr>
          <w:rFonts w:cstheme="minorHAnsi"/>
        </w:rPr>
      </w:pPr>
      <w:r w:rsidRPr="006311B0">
        <w:rPr>
          <w:rFonts w:cstheme="minorHAnsi"/>
        </w:rPr>
        <w:t xml:space="preserve">Osoba, której dane dotyczą ma prawo do cofnięcia zgody na przetwarzanie danych osobowych udzielonej na podstawie art. 6 ust. 1 lit. a RODO w dowolnym momencie bez wpływu na zgodność </w:t>
      </w:r>
      <w:r w:rsidR="00543268" w:rsidRPr="006311B0">
        <w:rPr>
          <w:rFonts w:cstheme="minorHAnsi"/>
        </w:rPr>
        <w:br/>
      </w:r>
      <w:r w:rsidRPr="006311B0">
        <w:rPr>
          <w:rFonts w:cstheme="minorHAnsi"/>
        </w:rPr>
        <w:t xml:space="preserve">z prawem przetwarzania, którego dokonano na podstawie zgody wyrażonej przed jej cofnięciem. Oświadczenie o cofnięciu zgody na przetwarzanie danych osobowych wymaga jego złożenia w formie </w:t>
      </w:r>
      <w:r w:rsidRPr="006311B0">
        <w:rPr>
          <w:rFonts w:cstheme="minorHAnsi"/>
        </w:rPr>
        <w:lastRenderedPageBreak/>
        <w:t xml:space="preserve">pisemnej na adres: </w:t>
      </w:r>
      <w:r w:rsidR="002F7B74" w:rsidRPr="00D10D19">
        <w:rPr>
          <w:rFonts w:cstheme="minorHAnsi"/>
        </w:rPr>
        <w:t xml:space="preserve">ul. </w:t>
      </w:r>
      <w:r w:rsidR="002F7B74">
        <w:rPr>
          <w:rFonts w:cstheme="minorHAnsi"/>
        </w:rPr>
        <w:t>g</w:t>
      </w:r>
      <w:r w:rsidR="002F7B74" w:rsidRPr="00D10D19">
        <w:rPr>
          <w:rFonts w:cstheme="minorHAnsi"/>
        </w:rPr>
        <w:t>en. Wł. Sikorskiego 5; 37 – 500 Jarosław</w:t>
      </w:r>
      <w:r w:rsidRPr="006311B0">
        <w:rPr>
          <w:rFonts w:cstheme="minorHAnsi"/>
        </w:rPr>
        <w:t xml:space="preserve">, elektronicznej na adres poczty </w:t>
      </w:r>
      <w:r w:rsidR="002F7B74">
        <w:rPr>
          <w:rFonts w:cstheme="minorHAnsi"/>
        </w:rPr>
        <w:br/>
      </w:r>
      <w:r w:rsidRPr="006311B0">
        <w:rPr>
          <w:rFonts w:cstheme="minorHAnsi"/>
        </w:rPr>
        <w:t xml:space="preserve">e – mail: </w:t>
      </w:r>
      <w:r w:rsidR="002F7B74">
        <w:rPr>
          <w:rFonts w:cstheme="minorHAnsi"/>
        </w:rPr>
        <w:t>mosir@</w:t>
      </w:r>
      <w:r w:rsidR="004E525C">
        <w:rPr>
          <w:rFonts w:cstheme="minorHAnsi"/>
        </w:rPr>
        <w:t>mosir.</w:t>
      </w:r>
      <w:r w:rsidR="002F7B74">
        <w:rPr>
          <w:rFonts w:cstheme="minorHAnsi"/>
        </w:rPr>
        <w:t>jaroslaw</w:t>
      </w:r>
      <w:r w:rsidR="00DD2694" w:rsidRPr="006311B0">
        <w:rPr>
          <w:rFonts w:cstheme="minorHAnsi"/>
        </w:rPr>
        <w:t>.pl</w:t>
      </w:r>
      <w:r w:rsidRPr="006311B0">
        <w:rPr>
          <w:rFonts w:cstheme="minorHAnsi"/>
        </w:rPr>
        <w:t xml:space="preserve"> lub osobiście w siedzibie Administratora danych osobowych.</w:t>
      </w:r>
    </w:p>
    <w:p w14:paraId="772DF0CC" w14:textId="77777777" w:rsidR="003E1DF0" w:rsidRPr="006311B0" w:rsidRDefault="003E1DF0" w:rsidP="00A158B2">
      <w:pPr>
        <w:spacing w:after="0" w:line="264" w:lineRule="auto"/>
        <w:rPr>
          <w:rFonts w:cstheme="minorHAnsi"/>
          <w:b/>
        </w:rPr>
      </w:pPr>
    </w:p>
    <w:p w14:paraId="387BB367" w14:textId="77777777" w:rsidR="00846261" w:rsidRDefault="00846261" w:rsidP="00333839">
      <w:pPr>
        <w:spacing w:after="0" w:line="264" w:lineRule="auto"/>
        <w:jc w:val="center"/>
        <w:rPr>
          <w:rFonts w:cstheme="minorHAnsi"/>
          <w:b/>
        </w:rPr>
      </w:pPr>
    </w:p>
    <w:p w14:paraId="7C9E4278" w14:textId="77777777" w:rsidR="00846261" w:rsidRDefault="00846261" w:rsidP="00333839">
      <w:pPr>
        <w:spacing w:after="0" w:line="264" w:lineRule="auto"/>
        <w:jc w:val="center"/>
        <w:rPr>
          <w:rFonts w:cstheme="minorHAnsi"/>
          <w:b/>
        </w:rPr>
      </w:pPr>
    </w:p>
    <w:p w14:paraId="5E68DD71" w14:textId="77777777" w:rsidR="00846261" w:rsidRDefault="00846261" w:rsidP="00333839">
      <w:pPr>
        <w:spacing w:after="0" w:line="264" w:lineRule="auto"/>
        <w:jc w:val="center"/>
        <w:rPr>
          <w:rFonts w:cstheme="minorHAnsi"/>
          <w:b/>
        </w:rPr>
      </w:pPr>
    </w:p>
    <w:p w14:paraId="78042EF5" w14:textId="77777777" w:rsidR="00A367D3" w:rsidRPr="006311B0" w:rsidRDefault="00592C43" w:rsidP="00333839">
      <w:pPr>
        <w:spacing w:after="0" w:line="264" w:lineRule="auto"/>
        <w:jc w:val="center"/>
        <w:rPr>
          <w:rFonts w:cstheme="minorHAnsi"/>
          <w:b/>
        </w:rPr>
      </w:pPr>
      <w:r w:rsidRPr="006311B0">
        <w:rPr>
          <w:rFonts w:cstheme="minorHAnsi"/>
          <w:b/>
        </w:rPr>
        <w:t>8</w:t>
      </w:r>
    </w:p>
    <w:p w14:paraId="538A7752" w14:textId="77777777" w:rsidR="00333839" w:rsidRPr="006311B0" w:rsidRDefault="00333839" w:rsidP="00333839">
      <w:pPr>
        <w:spacing w:after="0" w:line="264" w:lineRule="auto"/>
        <w:jc w:val="center"/>
        <w:rPr>
          <w:rFonts w:cstheme="minorHAnsi"/>
          <w:b/>
        </w:rPr>
      </w:pPr>
      <w:r w:rsidRPr="006311B0">
        <w:rPr>
          <w:rFonts w:cstheme="minorHAnsi"/>
          <w:b/>
        </w:rPr>
        <w:t>ODBIORCY DANYCH</w:t>
      </w:r>
    </w:p>
    <w:p w14:paraId="02106A9F" w14:textId="77777777" w:rsidR="00333839" w:rsidRPr="006311B0" w:rsidRDefault="00333839" w:rsidP="00333839">
      <w:pPr>
        <w:spacing w:after="0" w:line="264" w:lineRule="auto"/>
        <w:jc w:val="center"/>
        <w:rPr>
          <w:rFonts w:cstheme="minorHAnsi"/>
          <w:b/>
        </w:rPr>
      </w:pPr>
    </w:p>
    <w:p w14:paraId="4AD70378" w14:textId="77777777" w:rsidR="00B25E07" w:rsidRPr="006311B0" w:rsidRDefault="00B25E07" w:rsidP="00AC027D">
      <w:pPr>
        <w:spacing w:after="0" w:line="264" w:lineRule="auto"/>
        <w:jc w:val="both"/>
        <w:rPr>
          <w:rFonts w:cstheme="minorHAnsi"/>
        </w:rPr>
      </w:pPr>
      <w:r w:rsidRPr="006311B0">
        <w:rPr>
          <w:rFonts w:cstheme="minorHAnsi"/>
        </w:rPr>
        <w:t xml:space="preserve">Przetwarzane przez </w:t>
      </w:r>
      <w:r w:rsidR="00843F4A" w:rsidRPr="006311B0">
        <w:rPr>
          <w:rFonts w:cstheme="minorHAnsi"/>
        </w:rPr>
        <w:t>ADO</w:t>
      </w:r>
      <w:r w:rsidRPr="006311B0">
        <w:rPr>
          <w:rFonts w:cstheme="minorHAnsi"/>
        </w:rPr>
        <w:t xml:space="preserve"> dane osobowe mogą być ujawniane </w:t>
      </w:r>
      <w:r w:rsidR="002A24EA" w:rsidRPr="006311B0">
        <w:rPr>
          <w:rFonts w:cstheme="minorHAnsi"/>
        </w:rPr>
        <w:t xml:space="preserve">tylko i wyłącznie </w:t>
      </w:r>
      <w:r w:rsidR="00AC027D" w:rsidRPr="006311B0">
        <w:rPr>
          <w:rFonts w:cstheme="minorHAnsi"/>
        </w:rPr>
        <w:t>upoważnionym osobom</w:t>
      </w:r>
      <w:r w:rsidR="00843F4A" w:rsidRPr="006311B0">
        <w:rPr>
          <w:rFonts w:cstheme="minorHAnsi"/>
        </w:rPr>
        <w:t xml:space="preserve"> w ramach struktury organizacyjnej </w:t>
      </w:r>
      <w:r w:rsidR="002F7B74">
        <w:rPr>
          <w:rFonts w:cstheme="minorHAnsi"/>
        </w:rPr>
        <w:t>MOSiR Jarosław</w:t>
      </w:r>
      <w:r w:rsidR="00843F4A" w:rsidRPr="006311B0">
        <w:rPr>
          <w:rFonts w:cstheme="minorHAnsi"/>
        </w:rPr>
        <w:t xml:space="preserve"> (</w:t>
      </w:r>
      <w:r w:rsidR="009D6B03" w:rsidRPr="006311B0">
        <w:rPr>
          <w:rFonts w:cstheme="minorHAnsi"/>
        </w:rPr>
        <w:t xml:space="preserve">np. </w:t>
      </w:r>
      <w:r w:rsidR="00843F4A" w:rsidRPr="006311B0">
        <w:rPr>
          <w:rFonts w:cstheme="minorHAnsi"/>
        </w:rPr>
        <w:t>pracowniko</w:t>
      </w:r>
      <w:r w:rsidR="009D6B03" w:rsidRPr="006311B0">
        <w:rPr>
          <w:rFonts w:cstheme="minorHAnsi"/>
        </w:rPr>
        <w:t>m</w:t>
      </w:r>
      <w:r w:rsidR="00843F4A" w:rsidRPr="006311B0">
        <w:rPr>
          <w:rFonts w:cstheme="minorHAnsi"/>
        </w:rPr>
        <w:t>),</w:t>
      </w:r>
      <w:r w:rsidR="00AC027D" w:rsidRPr="006311B0">
        <w:rPr>
          <w:rFonts w:cstheme="minorHAnsi"/>
        </w:rPr>
        <w:t xml:space="preserve"> podmiotom przetwarzającym dane osobowe na podstawie zawartych umów powierzenia lub innym administratorom danych przetwarzający</w:t>
      </w:r>
      <w:r w:rsidR="00C06FFA" w:rsidRPr="006311B0">
        <w:rPr>
          <w:rFonts w:cstheme="minorHAnsi"/>
        </w:rPr>
        <w:t>m</w:t>
      </w:r>
      <w:r w:rsidR="00AC027D" w:rsidRPr="006311B0">
        <w:rPr>
          <w:rFonts w:cstheme="minorHAnsi"/>
        </w:rPr>
        <w:t xml:space="preserve"> dane </w:t>
      </w:r>
      <w:r w:rsidR="00C06FFA" w:rsidRPr="006311B0">
        <w:rPr>
          <w:rFonts w:cstheme="minorHAnsi"/>
        </w:rPr>
        <w:t xml:space="preserve">osobowe </w:t>
      </w:r>
      <w:r w:rsidR="00AC027D" w:rsidRPr="006311B0">
        <w:rPr>
          <w:rFonts w:cstheme="minorHAnsi"/>
        </w:rPr>
        <w:t>we własnym imieniu</w:t>
      </w:r>
      <w:r w:rsidR="000F1650" w:rsidRPr="006311B0">
        <w:rPr>
          <w:rFonts w:cstheme="minorHAnsi"/>
        </w:rPr>
        <w:t xml:space="preserve"> (w zależności od podstawy prawnej oraz celu przetwarzania danych osobowych)</w:t>
      </w:r>
      <w:r w:rsidR="00AC027D" w:rsidRPr="006311B0">
        <w:rPr>
          <w:rFonts w:cstheme="minorHAnsi"/>
        </w:rPr>
        <w:t>, m.in.</w:t>
      </w:r>
      <w:r w:rsidR="00DD2694" w:rsidRPr="006311B0">
        <w:rPr>
          <w:rFonts w:cstheme="minorHAnsi"/>
        </w:rPr>
        <w:t xml:space="preserve"> Urzędowi Miasta </w:t>
      </w:r>
      <w:r w:rsidR="002F7B74">
        <w:rPr>
          <w:rFonts w:cstheme="minorHAnsi"/>
        </w:rPr>
        <w:t>Jarosławia</w:t>
      </w:r>
      <w:r w:rsidR="00DD2694" w:rsidRPr="006311B0">
        <w:rPr>
          <w:rFonts w:cstheme="minorHAnsi"/>
        </w:rPr>
        <w:t xml:space="preserve">, </w:t>
      </w:r>
      <w:r w:rsidR="00846261">
        <w:rPr>
          <w:rFonts w:cstheme="minorHAnsi"/>
        </w:rPr>
        <w:t xml:space="preserve">               </w:t>
      </w:r>
      <w:r w:rsidR="00DD2694" w:rsidRPr="006311B0">
        <w:rPr>
          <w:rFonts w:cstheme="minorHAnsi"/>
        </w:rPr>
        <w:t>w celu kontroli realizacji usług</w:t>
      </w:r>
      <w:r w:rsidR="00AC027D" w:rsidRPr="006311B0">
        <w:rPr>
          <w:rFonts w:cstheme="minorHAnsi"/>
        </w:rPr>
        <w:t>,</w:t>
      </w:r>
      <w:r w:rsidR="00E7198B" w:rsidRPr="006311B0">
        <w:rPr>
          <w:rFonts w:cstheme="minorHAnsi"/>
        </w:rPr>
        <w:t xml:space="preserve"> osobom lub podmiotom, którym udostępniona zostanie dokumentacja postępowania w oparciu o właściwe przepisy Ustawy z dnia 29 stycznia 2004 r. Prawo zamówień publicznych, </w:t>
      </w:r>
      <w:r w:rsidR="002F6B28" w:rsidRPr="006311B0">
        <w:rPr>
          <w:rFonts w:cstheme="minorHAnsi"/>
        </w:rPr>
        <w:t>a także</w:t>
      </w:r>
      <w:r w:rsidR="00AC027D" w:rsidRPr="006311B0">
        <w:rPr>
          <w:rFonts w:cstheme="minorHAnsi"/>
        </w:rPr>
        <w:t xml:space="preserve"> podmiot</w:t>
      </w:r>
      <w:r w:rsidR="00381DD4" w:rsidRPr="006311B0">
        <w:rPr>
          <w:rFonts w:cstheme="minorHAnsi"/>
        </w:rPr>
        <w:t>om</w:t>
      </w:r>
      <w:r w:rsidR="00AC027D" w:rsidRPr="006311B0">
        <w:rPr>
          <w:rFonts w:cstheme="minorHAnsi"/>
        </w:rPr>
        <w:t xml:space="preserve"> świadcząc</w:t>
      </w:r>
      <w:r w:rsidR="00381DD4" w:rsidRPr="006311B0">
        <w:rPr>
          <w:rFonts w:cstheme="minorHAnsi"/>
        </w:rPr>
        <w:t>ym</w:t>
      </w:r>
      <w:r w:rsidR="00AC027D" w:rsidRPr="006311B0">
        <w:rPr>
          <w:rFonts w:cstheme="minorHAnsi"/>
        </w:rPr>
        <w:t xml:space="preserve"> usługi </w:t>
      </w:r>
      <w:r w:rsidR="00C06FFA" w:rsidRPr="006311B0">
        <w:rPr>
          <w:rFonts w:cstheme="minorHAnsi"/>
        </w:rPr>
        <w:t xml:space="preserve">księgowe, </w:t>
      </w:r>
      <w:r w:rsidR="00AC027D" w:rsidRPr="006311B0">
        <w:rPr>
          <w:rFonts w:cstheme="minorHAnsi"/>
        </w:rPr>
        <w:t xml:space="preserve">audytowe, </w:t>
      </w:r>
      <w:r w:rsidR="008E527F" w:rsidRPr="006311B0">
        <w:rPr>
          <w:rFonts w:cstheme="minorHAnsi"/>
        </w:rPr>
        <w:t xml:space="preserve">ubezpieczeniowe, </w:t>
      </w:r>
      <w:r w:rsidR="00AC027D" w:rsidRPr="006311B0">
        <w:rPr>
          <w:rFonts w:cstheme="minorHAnsi"/>
        </w:rPr>
        <w:t>pomoc prawną</w:t>
      </w:r>
      <w:r w:rsidR="00C06FFA" w:rsidRPr="006311B0">
        <w:rPr>
          <w:rFonts w:cstheme="minorHAnsi"/>
        </w:rPr>
        <w:t>,</w:t>
      </w:r>
      <w:r w:rsidR="00AC027D" w:rsidRPr="006311B0">
        <w:rPr>
          <w:rFonts w:cstheme="minorHAnsi"/>
        </w:rPr>
        <w:t xml:space="preserve"> podmiot</w:t>
      </w:r>
      <w:r w:rsidR="00381DD4" w:rsidRPr="006311B0">
        <w:rPr>
          <w:rFonts w:cstheme="minorHAnsi"/>
        </w:rPr>
        <w:t>om</w:t>
      </w:r>
      <w:r w:rsidR="00AC027D" w:rsidRPr="006311B0">
        <w:rPr>
          <w:rFonts w:cstheme="minorHAnsi"/>
        </w:rPr>
        <w:t xml:space="preserve"> prowadząc</w:t>
      </w:r>
      <w:r w:rsidR="00381DD4" w:rsidRPr="006311B0">
        <w:rPr>
          <w:rFonts w:cstheme="minorHAnsi"/>
        </w:rPr>
        <w:t>ym</w:t>
      </w:r>
      <w:r w:rsidR="00AC027D" w:rsidRPr="006311B0">
        <w:rPr>
          <w:rFonts w:cstheme="minorHAnsi"/>
        </w:rPr>
        <w:t xml:space="preserve"> działalność pocztową lub kurierską, podmiot</w:t>
      </w:r>
      <w:r w:rsidR="00381DD4" w:rsidRPr="006311B0">
        <w:rPr>
          <w:rFonts w:cstheme="minorHAnsi"/>
        </w:rPr>
        <w:t>om</w:t>
      </w:r>
      <w:r w:rsidR="00AC027D" w:rsidRPr="006311B0">
        <w:rPr>
          <w:rFonts w:cstheme="minorHAnsi"/>
        </w:rPr>
        <w:t xml:space="preserve"> świadcząc</w:t>
      </w:r>
      <w:r w:rsidR="00381DD4" w:rsidRPr="006311B0">
        <w:rPr>
          <w:rFonts w:cstheme="minorHAnsi"/>
        </w:rPr>
        <w:t>ym</w:t>
      </w:r>
      <w:r w:rsidR="00AC027D" w:rsidRPr="006311B0">
        <w:rPr>
          <w:rFonts w:cstheme="minorHAnsi"/>
        </w:rPr>
        <w:t xml:space="preserve"> usługi teleinformatyczne (np. hosting), udostępniające narzędzia lub obsługujące systemy teleinformatyczne</w:t>
      </w:r>
      <w:r w:rsidR="00C06FFA" w:rsidRPr="006311B0">
        <w:rPr>
          <w:rFonts w:cstheme="minorHAnsi"/>
        </w:rPr>
        <w:t xml:space="preserve">, podmioty </w:t>
      </w:r>
      <w:r w:rsidR="00AC027D" w:rsidRPr="006311B0">
        <w:rPr>
          <w:rFonts w:cstheme="minorHAnsi"/>
        </w:rPr>
        <w:t>prowadzące działalność płatniczą (np. banki</w:t>
      </w:r>
      <w:r w:rsidR="002A24EA" w:rsidRPr="006311B0">
        <w:rPr>
          <w:rFonts w:cstheme="minorHAnsi"/>
        </w:rPr>
        <w:t xml:space="preserve"> lub operatorzy płatności internetowych</w:t>
      </w:r>
      <w:r w:rsidR="00AC027D" w:rsidRPr="006311B0">
        <w:rPr>
          <w:rFonts w:cstheme="minorHAnsi"/>
        </w:rPr>
        <w:t>)</w:t>
      </w:r>
      <w:r w:rsidR="00C06FFA" w:rsidRPr="006311B0">
        <w:rPr>
          <w:rFonts w:cstheme="minorHAnsi"/>
        </w:rPr>
        <w:t xml:space="preserve">, a także </w:t>
      </w:r>
      <w:r w:rsidR="00AC027D" w:rsidRPr="006311B0">
        <w:rPr>
          <w:rFonts w:cstheme="minorHAnsi"/>
        </w:rPr>
        <w:t>podmiot</w:t>
      </w:r>
      <w:r w:rsidR="00381DD4" w:rsidRPr="006311B0">
        <w:rPr>
          <w:rFonts w:cstheme="minorHAnsi"/>
        </w:rPr>
        <w:t>om</w:t>
      </w:r>
      <w:r w:rsidR="00AC027D" w:rsidRPr="006311B0">
        <w:rPr>
          <w:rFonts w:cstheme="minorHAnsi"/>
        </w:rPr>
        <w:t xml:space="preserve"> uprawnion</w:t>
      </w:r>
      <w:r w:rsidR="00381DD4" w:rsidRPr="006311B0">
        <w:rPr>
          <w:rFonts w:cstheme="minorHAnsi"/>
        </w:rPr>
        <w:t>ym</w:t>
      </w:r>
      <w:r w:rsidR="00C06FFA" w:rsidRPr="006311B0">
        <w:rPr>
          <w:rFonts w:cstheme="minorHAnsi"/>
        </w:rPr>
        <w:t xml:space="preserve">, w przypadku gdy </w:t>
      </w:r>
      <w:r w:rsidR="00AC027D" w:rsidRPr="006311B0">
        <w:rPr>
          <w:rFonts w:cstheme="minorHAnsi"/>
        </w:rPr>
        <w:t xml:space="preserve">wykażą interes prawny lub faktyczny w otrzymaniu danych osobowych np. </w:t>
      </w:r>
      <w:r w:rsidR="008E527F" w:rsidRPr="006311B0">
        <w:rPr>
          <w:rFonts w:cstheme="minorHAnsi"/>
        </w:rPr>
        <w:t>S</w:t>
      </w:r>
      <w:r w:rsidR="00AC027D" w:rsidRPr="006311B0">
        <w:rPr>
          <w:rFonts w:cstheme="minorHAnsi"/>
        </w:rPr>
        <w:t xml:space="preserve">ądy, </w:t>
      </w:r>
      <w:r w:rsidR="008E527F" w:rsidRPr="006311B0">
        <w:rPr>
          <w:rFonts w:cstheme="minorHAnsi"/>
        </w:rPr>
        <w:t>P</w:t>
      </w:r>
      <w:r w:rsidR="00AC027D" w:rsidRPr="006311B0">
        <w:rPr>
          <w:rFonts w:cstheme="minorHAnsi"/>
        </w:rPr>
        <w:t xml:space="preserve">rokuratura, </w:t>
      </w:r>
      <w:r w:rsidR="008E527F" w:rsidRPr="006311B0">
        <w:rPr>
          <w:rFonts w:cstheme="minorHAnsi"/>
        </w:rPr>
        <w:t>K</w:t>
      </w:r>
      <w:r w:rsidR="00AC027D" w:rsidRPr="006311B0">
        <w:rPr>
          <w:rFonts w:cstheme="minorHAnsi"/>
        </w:rPr>
        <w:t xml:space="preserve">omornicy sądowi czy </w:t>
      </w:r>
      <w:r w:rsidR="008E527F" w:rsidRPr="006311B0">
        <w:rPr>
          <w:rFonts w:cstheme="minorHAnsi"/>
        </w:rPr>
        <w:t>P</w:t>
      </w:r>
      <w:r w:rsidR="00AC027D" w:rsidRPr="006311B0">
        <w:rPr>
          <w:rFonts w:cstheme="minorHAnsi"/>
        </w:rPr>
        <w:t>olicj</w:t>
      </w:r>
      <w:r w:rsidR="00C06FFA" w:rsidRPr="006311B0">
        <w:rPr>
          <w:rFonts w:cstheme="minorHAnsi"/>
        </w:rPr>
        <w:t>a</w:t>
      </w:r>
      <w:r w:rsidR="00AC027D" w:rsidRPr="006311B0">
        <w:rPr>
          <w:rFonts w:cstheme="minorHAnsi"/>
        </w:rPr>
        <w:t>.</w:t>
      </w:r>
    </w:p>
    <w:p w14:paraId="35ACE4CB" w14:textId="77777777" w:rsidR="00F5786F" w:rsidRPr="006311B0" w:rsidRDefault="00F5786F" w:rsidP="00AC027D">
      <w:pPr>
        <w:spacing w:after="0" w:line="264" w:lineRule="auto"/>
        <w:jc w:val="both"/>
        <w:rPr>
          <w:rFonts w:cstheme="minorHAnsi"/>
        </w:rPr>
      </w:pPr>
    </w:p>
    <w:p w14:paraId="44D21431" w14:textId="77777777" w:rsidR="00333839" w:rsidRPr="006311B0" w:rsidRDefault="00592C43" w:rsidP="00333839">
      <w:pPr>
        <w:spacing w:after="0" w:line="264" w:lineRule="auto"/>
        <w:jc w:val="center"/>
        <w:rPr>
          <w:rFonts w:cstheme="minorHAnsi"/>
          <w:b/>
        </w:rPr>
      </w:pPr>
      <w:r w:rsidRPr="006311B0">
        <w:rPr>
          <w:rFonts w:cstheme="minorHAnsi"/>
          <w:b/>
        </w:rPr>
        <w:t>9</w:t>
      </w:r>
    </w:p>
    <w:p w14:paraId="4A5D6A7A" w14:textId="77777777" w:rsidR="00333839" w:rsidRPr="006311B0" w:rsidRDefault="00333839" w:rsidP="00333839">
      <w:pPr>
        <w:spacing w:after="0" w:line="264" w:lineRule="auto"/>
        <w:jc w:val="center"/>
        <w:rPr>
          <w:rFonts w:cstheme="minorHAnsi"/>
          <w:b/>
        </w:rPr>
      </w:pPr>
      <w:r w:rsidRPr="006311B0">
        <w:rPr>
          <w:rFonts w:cstheme="minorHAnsi"/>
          <w:b/>
        </w:rPr>
        <w:t>OKRES PRZE</w:t>
      </w:r>
      <w:r w:rsidR="00E66856" w:rsidRPr="006311B0">
        <w:rPr>
          <w:rFonts w:cstheme="minorHAnsi"/>
          <w:b/>
        </w:rPr>
        <w:t>TWARZANIA</w:t>
      </w:r>
      <w:r w:rsidRPr="006311B0">
        <w:rPr>
          <w:rFonts w:cstheme="minorHAnsi"/>
          <w:b/>
        </w:rPr>
        <w:t xml:space="preserve"> DANYCH</w:t>
      </w:r>
    </w:p>
    <w:p w14:paraId="7CCA9984" w14:textId="77777777" w:rsidR="00E66856" w:rsidRPr="006311B0" w:rsidRDefault="00E66856" w:rsidP="00E66856">
      <w:pPr>
        <w:spacing w:after="0" w:line="264" w:lineRule="auto"/>
        <w:rPr>
          <w:rFonts w:cstheme="minorHAnsi"/>
          <w:b/>
        </w:rPr>
      </w:pPr>
    </w:p>
    <w:p w14:paraId="03705CEF" w14:textId="77777777" w:rsidR="00012E26" w:rsidRPr="006311B0" w:rsidRDefault="002F7B74" w:rsidP="00E66856">
      <w:pPr>
        <w:spacing w:after="0" w:line="264" w:lineRule="auto"/>
        <w:jc w:val="both"/>
        <w:rPr>
          <w:rFonts w:cstheme="minorHAnsi"/>
        </w:rPr>
      </w:pPr>
      <w:r>
        <w:rPr>
          <w:rFonts w:cstheme="minorHAnsi"/>
        </w:rPr>
        <w:t>MOSiR Jarosław</w:t>
      </w:r>
      <w:r w:rsidR="00E66856" w:rsidRPr="006311B0">
        <w:rPr>
          <w:rFonts w:cstheme="minorHAnsi"/>
        </w:rPr>
        <w:t xml:space="preserve"> przetwarza dane osobowe przy uwzględnieniu podstawy prawnej oraz celu przetwarzania. </w:t>
      </w:r>
    </w:p>
    <w:p w14:paraId="08A9F998" w14:textId="77777777" w:rsidR="00012E26" w:rsidRPr="006311B0" w:rsidRDefault="00D151E8" w:rsidP="00012E26">
      <w:pPr>
        <w:pStyle w:val="Akapitzlist"/>
        <w:numPr>
          <w:ilvl w:val="0"/>
          <w:numId w:val="17"/>
        </w:numPr>
        <w:spacing w:after="0" w:line="264" w:lineRule="auto"/>
        <w:jc w:val="both"/>
        <w:rPr>
          <w:rFonts w:cstheme="minorHAnsi"/>
        </w:rPr>
      </w:pPr>
      <w:r w:rsidRPr="006311B0">
        <w:rPr>
          <w:rFonts w:cstheme="minorHAnsi"/>
        </w:rPr>
        <w:t xml:space="preserve">Jeżeli podstawą przetwarzania danych osobowych jest </w:t>
      </w:r>
      <w:r w:rsidRPr="006311B0">
        <w:rPr>
          <w:rFonts w:cstheme="minorHAnsi"/>
          <w:b/>
        </w:rPr>
        <w:t>zgoda (art. 6 ust. 1 lit. a RODO)</w:t>
      </w:r>
      <w:r w:rsidRPr="006311B0">
        <w:rPr>
          <w:rFonts w:cstheme="minorHAnsi"/>
        </w:rPr>
        <w:t xml:space="preserve">, ADO przetwarza </w:t>
      </w:r>
      <w:r w:rsidR="002A24EA" w:rsidRPr="006311B0">
        <w:rPr>
          <w:rFonts w:cstheme="minorHAnsi"/>
        </w:rPr>
        <w:t>dane os</w:t>
      </w:r>
      <w:r w:rsidR="00827F28" w:rsidRPr="006311B0">
        <w:rPr>
          <w:rFonts w:cstheme="minorHAnsi"/>
        </w:rPr>
        <w:t>o</w:t>
      </w:r>
      <w:r w:rsidR="002A24EA" w:rsidRPr="006311B0">
        <w:rPr>
          <w:rFonts w:cstheme="minorHAnsi"/>
        </w:rPr>
        <w:t>bowe</w:t>
      </w:r>
      <w:r w:rsidRPr="006311B0">
        <w:rPr>
          <w:rFonts w:cstheme="minorHAnsi"/>
        </w:rPr>
        <w:t xml:space="preserve"> do czasu jej wycofania</w:t>
      </w:r>
      <w:r w:rsidR="0000371F">
        <w:rPr>
          <w:rFonts w:cstheme="minorHAnsi"/>
        </w:rPr>
        <w:t xml:space="preserve"> lub osiągnięcia </w:t>
      </w:r>
      <w:r w:rsidR="00FB614D">
        <w:rPr>
          <w:rFonts w:cstheme="minorHAnsi"/>
        </w:rPr>
        <w:t xml:space="preserve">przez MOSiR Jarosław </w:t>
      </w:r>
      <w:r w:rsidR="0000371F">
        <w:rPr>
          <w:rFonts w:cstheme="minorHAnsi"/>
        </w:rPr>
        <w:t>celu związanego z przetwarzaniem danych osobowych</w:t>
      </w:r>
      <w:r w:rsidRPr="006311B0">
        <w:rPr>
          <w:rFonts w:cstheme="minorHAnsi"/>
        </w:rPr>
        <w:t xml:space="preserve">. </w:t>
      </w:r>
    </w:p>
    <w:p w14:paraId="7BD8FB9B" w14:textId="77777777" w:rsidR="00012E26" w:rsidRPr="006311B0" w:rsidRDefault="00827F28" w:rsidP="00012E26">
      <w:pPr>
        <w:pStyle w:val="Akapitzlist"/>
        <w:numPr>
          <w:ilvl w:val="0"/>
          <w:numId w:val="17"/>
        </w:numPr>
        <w:spacing w:after="0" w:line="264" w:lineRule="auto"/>
        <w:jc w:val="both"/>
        <w:rPr>
          <w:rFonts w:cstheme="minorHAnsi"/>
        </w:rPr>
      </w:pPr>
      <w:r w:rsidRPr="006311B0">
        <w:rPr>
          <w:rFonts w:cstheme="minorHAnsi"/>
        </w:rPr>
        <w:t>Jeżeli podstawą</w:t>
      </w:r>
      <w:r w:rsidR="00D151E8" w:rsidRPr="006311B0">
        <w:rPr>
          <w:rFonts w:cstheme="minorHAnsi"/>
        </w:rPr>
        <w:t xml:space="preserve"> przetwarzania danych osobowych </w:t>
      </w:r>
      <w:r w:rsidRPr="006311B0">
        <w:rPr>
          <w:rFonts w:cstheme="minorHAnsi"/>
        </w:rPr>
        <w:t>jest</w:t>
      </w:r>
      <w:r w:rsidR="00846261">
        <w:rPr>
          <w:rFonts w:cstheme="minorHAnsi"/>
        </w:rPr>
        <w:t xml:space="preserve"> </w:t>
      </w:r>
      <w:r w:rsidR="00D151E8" w:rsidRPr="006311B0">
        <w:rPr>
          <w:rFonts w:cstheme="minorHAnsi"/>
          <w:b/>
        </w:rPr>
        <w:t>art. 6 ust. 1 lit. b RODO tj. w celu realizacji umowy bądź podjęcia działań na żądanie osoby, której dane dotyczą przed zawarciem umowy</w:t>
      </w:r>
      <w:r w:rsidR="00846261">
        <w:rPr>
          <w:rFonts w:cstheme="minorHAnsi"/>
          <w:b/>
        </w:rPr>
        <w:t xml:space="preserve"> </w:t>
      </w:r>
      <w:r w:rsidRPr="006311B0">
        <w:rPr>
          <w:rFonts w:cstheme="minorHAnsi"/>
        </w:rPr>
        <w:t>ADO przetwarza dane</w:t>
      </w:r>
      <w:r w:rsidR="00D151E8" w:rsidRPr="006311B0">
        <w:rPr>
          <w:rFonts w:cstheme="minorHAnsi"/>
        </w:rPr>
        <w:t xml:space="preserve"> do czasu jej realizacji (chyba, że obowiązek dalszego przetwarzania wynika z obowiązujących przepisów prawa np. Ustawy z dnia 29 września 1994 r., o rachunkowości</w:t>
      </w:r>
      <w:r w:rsidR="00C315A9">
        <w:rPr>
          <w:rFonts w:cstheme="minorHAnsi"/>
        </w:rPr>
        <w:t xml:space="preserve"> – księgi rachunkowe 5 lat</w:t>
      </w:r>
      <w:r w:rsidR="00D151E8" w:rsidRPr="006311B0">
        <w:rPr>
          <w:rFonts w:cstheme="minorHAnsi"/>
        </w:rPr>
        <w:t>).</w:t>
      </w:r>
    </w:p>
    <w:p w14:paraId="4E395CC6" w14:textId="77777777" w:rsidR="00012E26" w:rsidRPr="006311B0" w:rsidRDefault="00D151E8" w:rsidP="00012E26">
      <w:pPr>
        <w:pStyle w:val="Akapitzlist"/>
        <w:numPr>
          <w:ilvl w:val="0"/>
          <w:numId w:val="17"/>
        </w:numPr>
        <w:spacing w:after="0" w:line="264" w:lineRule="auto"/>
        <w:jc w:val="both"/>
        <w:rPr>
          <w:rFonts w:cstheme="minorHAnsi"/>
        </w:rPr>
      </w:pPr>
      <w:r w:rsidRPr="006311B0">
        <w:rPr>
          <w:rFonts w:cstheme="minorHAnsi"/>
        </w:rPr>
        <w:t>G</w:t>
      </w:r>
      <w:r w:rsidR="00E66856" w:rsidRPr="006311B0">
        <w:rPr>
          <w:rFonts w:cstheme="minorHAnsi"/>
        </w:rPr>
        <w:t xml:space="preserve">dy </w:t>
      </w:r>
      <w:r w:rsidRPr="006311B0">
        <w:rPr>
          <w:rFonts w:cstheme="minorHAnsi"/>
        </w:rPr>
        <w:t>pr</w:t>
      </w:r>
      <w:r w:rsidR="00E66856" w:rsidRPr="006311B0">
        <w:rPr>
          <w:rFonts w:cstheme="minorHAnsi"/>
        </w:rPr>
        <w:t>zetwarzani</w:t>
      </w:r>
      <w:r w:rsidRPr="006311B0">
        <w:rPr>
          <w:rFonts w:cstheme="minorHAnsi"/>
        </w:rPr>
        <w:t>e</w:t>
      </w:r>
      <w:r w:rsidR="00E66856" w:rsidRPr="006311B0">
        <w:rPr>
          <w:rFonts w:cstheme="minorHAnsi"/>
        </w:rPr>
        <w:t xml:space="preserve"> danych osobowych określają </w:t>
      </w:r>
      <w:r w:rsidR="00E66856" w:rsidRPr="006311B0">
        <w:rPr>
          <w:rFonts w:cstheme="minorHAnsi"/>
          <w:b/>
        </w:rPr>
        <w:t>przepisy obowiązującego prawa (art. 6 ust. 1 lit. c RODO)</w:t>
      </w:r>
      <w:r w:rsidR="00E66856" w:rsidRPr="006311B0">
        <w:rPr>
          <w:rFonts w:cstheme="minorHAnsi"/>
        </w:rPr>
        <w:t>, wówczas ADO przetwarza dane osobowe przez okres</w:t>
      </w:r>
      <w:r w:rsidR="00846261">
        <w:rPr>
          <w:rFonts w:cstheme="minorHAnsi"/>
        </w:rPr>
        <w:t xml:space="preserve"> </w:t>
      </w:r>
      <w:r w:rsidR="007F1BD4" w:rsidRPr="007F1BD4">
        <w:rPr>
          <w:rFonts w:cstheme="minorHAnsi"/>
        </w:rPr>
        <w:t>określony właściwymi przepisami powszechnie obowiązującego prawa</w:t>
      </w:r>
      <w:r w:rsidR="00846261">
        <w:rPr>
          <w:rFonts w:cstheme="minorHAnsi"/>
        </w:rPr>
        <w:t xml:space="preserve"> </w:t>
      </w:r>
      <w:r w:rsidR="004C63C7" w:rsidRPr="007F1BD4">
        <w:rPr>
          <w:rFonts w:cstheme="minorHAnsi"/>
        </w:rPr>
        <w:t>z uwzględnieniem przepisów dotyczących archiwizacji dokumentów, tj. Ustawy z dnia 14 lipca 1983 r., o narodowym zasobie archiwalnym i archiwach</w:t>
      </w:r>
      <w:r w:rsidR="004C63C7">
        <w:rPr>
          <w:rFonts w:cstheme="minorHAnsi"/>
        </w:rPr>
        <w:t xml:space="preserve">, np. Ustawy </w:t>
      </w:r>
      <w:r w:rsidR="004C63C7" w:rsidRPr="004C63C7">
        <w:rPr>
          <w:rFonts w:cstheme="minorHAnsi"/>
        </w:rPr>
        <w:t>z dnia 14 czerwca 1960 r. Kodeks postępowania administracyjnego</w:t>
      </w:r>
      <w:r w:rsidR="004C63C7">
        <w:rPr>
          <w:rFonts w:cstheme="minorHAnsi"/>
        </w:rPr>
        <w:t>,</w:t>
      </w:r>
      <w:r w:rsidR="00846261">
        <w:rPr>
          <w:rFonts w:cstheme="minorHAnsi"/>
        </w:rPr>
        <w:t xml:space="preserve"> </w:t>
      </w:r>
      <w:r w:rsidR="004C63C7">
        <w:rPr>
          <w:rFonts w:cstheme="minorHAnsi"/>
        </w:rPr>
        <w:t>U</w:t>
      </w:r>
      <w:r w:rsidR="004C63C7" w:rsidRPr="004C63C7">
        <w:rPr>
          <w:rFonts w:cstheme="minorHAnsi"/>
        </w:rPr>
        <w:t>stawy z dnia 06 września 2001 r. o dostępie do informacji publicznej</w:t>
      </w:r>
      <w:r w:rsidR="004C63C7">
        <w:rPr>
          <w:rFonts w:cstheme="minorHAnsi"/>
        </w:rPr>
        <w:t>, U</w:t>
      </w:r>
      <w:r w:rsidR="004C63C7" w:rsidRPr="004C63C7">
        <w:rPr>
          <w:rFonts w:cstheme="minorHAnsi"/>
        </w:rPr>
        <w:t xml:space="preserve">stawy z dnia 8 marca 1990 r. o samorządzie gminnym, </w:t>
      </w:r>
      <w:r w:rsidR="004C63C7">
        <w:rPr>
          <w:rFonts w:cstheme="minorHAnsi"/>
        </w:rPr>
        <w:t>U</w:t>
      </w:r>
      <w:r w:rsidR="004C63C7" w:rsidRPr="004C63C7">
        <w:rPr>
          <w:rFonts w:cstheme="minorHAnsi"/>
        </w:rPr>
        <w:t xml:space="preserve">stawy z dnia 30 czerwca 2005 roku o finansach publicznych oraz </w:t>
      </w:r>
      <w:r w:rsidR="004C63C7">
        <w:rPr>
          <w:rFonts w:cstheme="minorHAnsi"/>
        </w:rPr>
        <w:t>U</w:t>
      </w:r>
      <w:r w:rsidR="004C63C7" w:rsidRPr="004C63C7">
        <w:rPr>
          <w:rFonts w:cstheme="minorHAnsi"/>
        </w:rPr>
        <w:t>stawy z dnia 18 stycznia 1996 r. o kulturze fizyczne</w:t>
      </w:r>
      <w:r w:rsidR="00846261">
        <w:rPr>
          <w:rFonts w:cstheme="minorHAnsi"/>
        </w:rPr>
        <w:t xml:space="preserve"> </w:t>
      </w:r>
      <w:r w:rsidR="0050799E" w:rsidRPr="006311B0">
        <w:rPr>
          <w:rFonts w:cstheme="minorHAnsi"/>
        </w:rPr>
        <w:t>m.in.</w:t>
      </w:r>
      <w:r w:rsidR="00012E26" w:rsidRPr="006311B0">
        <w:rPr>
          <w:rFonts w:cstheme="minorHAnsi"/>
        </w:rPr>
        <w:t>:</w:t>
      </w:r>
    </w:p>
    <w:p w14:paraId="09A8EE53" w14:textId="77777777" w:rsidR="004650A5" w:rsidRPr="0000371F" w:rsidRDefault="00FB614D" w:rsidP="00E7304C">
      <w:pPr>
        <w:pStyle w:val="Akapitzlist"/>
        <w:numPr>
          <w:ilvl w:val="0"/>
          <w:numId w:val="18"/>
        </w:numPr>
        <w:spacing w:after="0" w:line="264" w:lineRule="auto"/>
        <w:jc w:val="both"/>
        <w:rPr>
          <w:rFonts w:cstheme="minorHAnsi"/>
        </w:rPr>
      </w:pPr>
      <w:r>
        <w:rPr>
          <w:rFonts w:cstheme="minorHAnsi"/>
        </w:rPr>
        <w:lastRenderedPageBreak/>
        <w:t>dokumenty</w:t>
      </w:r>
      <w:r w:rsidR="00012E26" w:rsidRPr="0000371F">
        <w:rPr>
          <w:rFonts w:cstheme="minorHAnsi"/>
        </w:rPr>
        <w:t xml:space="preserve"> uprawniając</w:t>
      </w:r>
      <w:r>
        <w:rPr>
          <w:rFonts w:cstheme="minorHAnsi"/>
        </w:rPr>
        <w:t>e</w:t>
      </w:r>
      <w:r w:rsidR="00012E26" w:rsidRPr="0000371F">
        <w:rPr>
          <w:rFonts w:cstheme="minorHAnsi"/>
        </w:rPr>
        <w:t xml:space="preserve"> do bezpłatn</w:t>
      </w:r>
      <w:r w:rsidR="0000371F" w:rsidRPr="0000371F">
        <w:rPr>
          <w:rFonts w:cstheme="minorHAnsi"/>
        </w:rPr>
        <w:t>ego</w:t>
      </w:r>
      <w:r w:rsidR="00012E26" w:rsidRPr="0000371F">
        <w:rPr>
          <w:rFonts w:cstheme="minorHAnsi"/>
        </w:rPr>
        <w:t xml:space="preserve"> lub ulgow</w:t>
      </w:r>
      <w:r w:rsidR="0000371F" w:rsidRPr="0000371F">
        <w:rPr>
          <w:rFonts w:cstheme="minorHAnsi"/>
        </w:rPr>
        <w:t>ego wstępu do obiektów sportowych MOSiR Jarosław (np. kryta pływalnia, basen otwarty, hala sportowa, siłownia)</w:t>
      </w:r>
      <w:r>
        <w:rPr>
          <w:rFonts w:cstheme="minorHAnsi"/>
        </w:rPr>
        <w:t xml:space="preserve"> będą przechowywane przez okres </w:t>
      </w:r>
      <w:r w:rsidR="004C49BD">
        <w:rPr>
          <w:rFonts w:cstheme="minorHAnsi"/>
        </w:rPr>
        <w:t>5 lat</w:t>
      </w:r>
      <w:r w:rsidR="0000371F" w:rsidRPr="0000371F">
        <w:rPr>
          <w:rFonts w:cstheme="minorHAnsi"/>
        </w:rPr>
        <w:t>,</w:t>
      </w:r>
    </w:p>
    <w:p w14:paraId="30CBAA30" w14:textId="77777777" w:rsidR="0000371F" w:rsidRDefault="00FB614D" w:rsidP="0000371F">
      <w:pPr>
        <w:pStyle w:val="Akapitzlist"/>
        <w:numPr>
          <w:ilvl w:val="0"/>
          <w:numId w:val="18"/>
        </w:numPr>
        <w:spacing w:after="0" w:line="264" w:lineRule="auto"/>
        <w:jc w:val="both"/>
        <w:rPr>
          <w:rFonts w:cstheme="minorHAnsi"/>
        </w:rPr>
      </w:pPr>
      <w:r w:rsidRPr="00FB614D">
        <w:rPr>
          <w:rFonts w:cstheme="minorHAnsi"/>
        </w:rPr>
        <w:t xml:space="preserve">dane gromadzone w ramach realizacji zamówień publicznych będą przetwarzane przez </w:t>
      </w:r>
      <w:r w:rsidR="004C49BD">
        <w:rPr>
          <w:rFonts w:cstheme="minorHAnsi"/>
        </w:rPr>
        <w:t>okres 4</w:t>
      </w:r>
      <w:r w:rsidR="00E7198B" w:rsidRPr="006311B0">
        <w:rPr>
          <w:rFonts w:cstheme="minorHAnsi"/>
        </w:rPr>
        <w:t xml:space="preserve"> lat od dnia zakończenia postępowania o udzielenie zamówienia, a jeżeli czas trwania umowy przekracza </w:t>
      </w:r>
      <w:r w:rsidR="004C49BD">
        <w:rPr>
          <w:rFonts w:cstheme="minorHAnsi"/>
        </w:rPr>
        <w:t>4</w:t>
      </w:r>
      <w:r w:rsidR="00E7198B" w:rsidRPr="006311B0">
        <w:rPr>
          <w:rFonts w:cstheme="minorHAnsi"/>
        </w:rPr>
        <w:t xml:space="preserve"> lata, okres przechowywania obejmuje cały czas trwania umowy, </w:t>
      </w:r>
      <w:r>
        <w:rPr>
          <w:rFonts w:cstheme="minorHAnsi"/>
        </w:rPr>
        <w:t xml:space="preserve">natomiast </w:t>
      </w:r>
      <w:r w:rsidR="00E7198B" w:rsidRPr="006311B0">
        <w:rPr>
          <w:rFonts w:cstheme="minorHAnsi"/>
        </w:rPr>
        <w:t xml:space="preserve">w przypadku gdy zamówienie publiczne będzie współfinansowane ze środków Unii Europejskiej, dane osobowe będą przechowywane przez okres </w:t>
      </w:r>
      <w:r w:rsidR="004C49BD">
        <w:rPr>
          <w:rFonts w:cstheme="minorHAnsi"/>
        </w:rPr>
        <w:t xml:space="preserve">wskazany </w:t>
      </w:r>
      <w:r w:rsidR="00846261">
        <w:rPr>
          <w:rFonts w:cstheme="minorHAnsi"/>
        </w:rPr>
        <w:t xml:space="preserve">              </w:t>
      </w:r>
      <w:r w:rsidR="004C49BD">
        <w:rPr>
          <w:rFonts w:cstheme="minorHAnsi"/>
        </w:rPr>
        <w:t xml:space="preserve">w tych umowach, oraz okresy niezbędne do dochodzenia roszczeń lub obrony przed roszczeniami, </w:t>
      </w:r>
    </w:p>
    <w:p w14:paraId="104CCA95" w14:textId="77777777" w:rsidR="0000371F" w:rsidRDefault="0089597D" w:rsidP="0000371F">
      <w:pPr>
        <w:pStyle w:val="Akapitzlist"/>
        <w:numPr>
          <w:ilvl w:val="0"/>
          <w:numId w:val="18"/>
        </w:numPr>
        <w:spacing w:after="0" w:line="264" w:lineRule="auto"/>
        <w:jc w:val="both"/>
        <w:rPr>
          <w:rFonts w:cstheme="minorHAnsi"/>
        </w:rPr>
      </w:pPr>
      <w:r w:rsidRPr="0000371F">
        <w:rPr>
          <w:rFonts w:cstheme="minorHAnsi"/>
        </w:rPr>
        <w:t xml:space="preserve">dane osobowe przetwarzane na podstawie przesyłanej korespondencji </w:t>
      </w:r>
      <w:r w:rsidR="0000371F">
        <w:rPr>
          <w:rFonts w:cstheme="minorHAnsi"/>
        </w:rPr>
        <w:t xml:space="preserve">w celu rozpatrywania skarg, wniosków lub zapytań </w:t>
      </w:r>
      <w:r w:rsidRPr="0000371F">
        <w:rPr>
          <w:rFonts w:cstheme="minorHAnsi"/>
        </w:rPr>
        <w:t xml:space="preserve">będą przechowywane przez okres </w:t>
      </w:r>
      <w:r w:rsidR="004C49BD">
        <w:t>2 lata kalendarzowe, licząc od pierwszego stycznia roku następującego po złożeniu skargi,</w:t>
      </w:r>
    </w:p>
    <w:p w14:paraId="6D04731E" w14:textId="77777777" w:rsidR="0000371F" w:rsidRDefault="0089597D" w:rsidP="0000371F">
      <w:pPr>
        <w:pStyle w:val="Akapitzlist"/>
        <w:numPr>
          <w:ilvl w:val="0"/>
          <w:numId w:val="18"/>
        </w:numPr>
        <w:spacing w:after="0" w:line="264" w:lineRule="auto"/>
        <w:jc w:val="both"/>
        <w:rPr>
          <w:rFonts w:cstheme="minorHAnsi"/>
        </w:rPr>
      </w:pPr>
      <w:r w:rsidRPr="0000371F">
        <w:rPr>
          <w:rFonts w:cstheme="minorHAnsi"/>
        </w:rPr>
        <w:t xml:space="preserve">dane osobowe </w:t>
      </w:r>
      <w:r w:rsidR="0000371F">
        <w:rPr>
          <w:rFonts w:cstheme="minorHAnsi"/>
        </w:rPr>
        <w:t>przetwarzane w celu</w:t>
      </w:r>
      <w:r w:rsidR="00846261">
        <w:rPr>
          <w:rFonts w:cstheme="minorHAnsi"/>
        </w:rPr>
        <w:t xml:space="preserve"> </w:t>
      </w:r>
      <w:r w:rsidR="0000371F" w:rsidRPr="0000371F">
        <w:rPr>
          <w:rFonts w:cstheme="minorHAnsi"/>
        </w:rPr>
        <w:t>ustalenia, dochodzenia roszczeń lub obrony przed roszczeniami</w:t>
      </w:r>
      <w:r w:rsidRPr="0000371F">
        <w:rPr>
          <w:rFonts w:cstheme="minorHAnsi"/>
        </w:rPr>
        <w:t xml:space="preserve"> przetwarzane będą </w:t>
      </w:r>
      <w:r w:rsidR="00561403">
        <w:rPr>
          <w:rFonts w:cstheme="minorHAnsi"/>
        </w:rPr>
        <w:t>do przedawnienia roszczeń zgodnie z właściwymi przepisami Ustawy z dnia 23 kwietnia 1964 r.</w:t>
      </w:r>
      <w:r w:rsidR="0000371F" w:rsidRPr="0000371F">
        <w:rPr>
          <w:rFonts w:cstheme="minorHAnsi"/>
        </w:rPr>
        <w:t>,</w:t>
      </w:r>
      <w:r w:rsidR="00561403">
        <w:rPr>
          <w:rFonts w:cstheme="minorHAnsi"/>
        </w:rPr>
        <w:t xml:space="preserve"> Kodeks cywilny</w:t>
      </w:r>
      <w:r w:rsidR="004C63C7">
        <w:rPr>
          <w:rFonts w:cstheme="minorHAnsi"/>
        </w:rPr>
        <w:t xml:space="preserve"> (d</w:t>
      </w:r>
      <w:r w:rsidR="004C63C7" w:rsidRPr="004C63C7">
        <w:rPr>
          <w:rFonts w:cstheme="minorHAnsi"/>
        </w:rPr>
        <w:t>ochodzenia należności</w:t>
      </w:r>
      <w:r w:rsidR="00846261">
        <w:rPr>
          <w:rFonts w:cstheme="minorHAnsi"/>
        </w:rPr>
        <w:t xml:space="preserve"> </w:t>
      </w:r>
      <w:r w:rsidR="004C63C7" w:rsidRPr="004C63C7">
        <w:rPr>
          <w:rFonts w:cstheme="minorHAnsi"/>
        </w:rPr>
        <w:t>dokonuje organ publiczny w ramach realizacji swoich zadań</w:t>
      </w:r>
      <w:r w:rsidR="004C63C7">
        <w:rPr>
          <w:rFonts w:cstheme="minorHAnsi"/>
        </w:rPr>
        <w:t>)</w:t>
      </w:r>
      <w:r w:rsidR="00561403">
        <w:rPr>
          <w:rFonts w:cstheme="minorHAnsi"/>
        </w:rPr>
        <w:t xml:space="preserve">, </w:t>
      </w:r>
    </w:p>
    <w:p w14:paraId="5EC1408E" w14:textId="77777777" w:rsidR="00646F87" w:rsidRDefault="00646F87" w:rsidP="00646F87">
      <w:pPr>
        <w:pStyle w:val="Akapitzlist"/>
        <w:numPr>
          <w:ilvl w:val="0"/>
          <w:numId w:val="24"/>
        </w:numPr>
        <w:spacing w:after="0" w:line="264" w:lineRule="auto"/>
        <w:jc w:val="both"/>
        <w:rPr>
          <w:rFonts w:cstheme="minorHAnsi"/>
        </w:rPr>
      </w:pPr>
      <w:r>
        <w:rPr>
          <w:rFonts w:cstheme="minorHAnsi"/>
        </w:rPr>
        <w:t xml:space="preserve">Gdy podstawą przetwarzania danych osobowych będzie </w:t>
      </w:r>
      <w:r w:rsidRPr="00646F87">
        <w:rPr>
          <w:rFonts w:cstheme="minorHAnsi"/>
          <w:b/>
        </w:rPr>
        <w:t>art. 6 ust. 1 lit. e RODO</w:t>
      </w:r>
      <w:r>
        <w:rPr>
          <w:rFonts w:cstheme="minorHAnsi"/>
          <w:b/>
        </w:rPr>
        <w:t xml:space="preserve"> tj. w ramach sprawowania władzy publicznej powierzonej ADO</w:t>
      </w:r>
      <w:r w:rsidR="007F1BD4">
        <w:rPr>
          <w:rFonts w:cstheme="minorHAnsi"/>
        </w:rPr>
        <w:t xml:space="preserve">, dane osobowe będą przetwarzane do czasu realizacji poszczególnych celów – przez okresy wynikające z przepisów obowiązującego prawa. </w:t>
      </w:r>
    </w:p>
    <w:p w14:paraId="36D66EC3" w14:textId="2967E0D0" w:rsidR="007F1BD4" w:rsidRPr="007F1BD4" w:rsidRDefault="007F1BD4" w:rsidP="007F1BD4">
      <w:pPr>
        <w:pStyle w:val="Akapitzlist"/>
        <w:numPr>
          <w:ilvl w:val="0"/>
          <w:numId w:val="24"/>
        </w:numPr>
        <w:jc w:val="both"/>
        <w:rPr>
          <w:rFonts w:cstheme="minorHAnsi"/>
        </w:rPr>
      </w:pPr>
      <w:r w:rsidRPr="007F1BD4">
        <w:rPr>
          <w:rFonts w:cstheme="minorHAnsi"/>
        </w:rPr>
        <w:t>W sytuacji</w:t>
      </w:r>
      <w:r w:rsidR="004E525C">
        <w:rPr>
          <w:rFonts w:cstheme="minorHAnsi"/>
        </w:rPr>
        <w:t>,</w:t>
      </w:r>
      <w:r w:rsidRPr="007F1BD4">
        <w:rPr>
          <w:rFonts w:cstheme="minorHAnsi"/>
        </w:rPr>
        <w:t xml:space="preserve"> gdy przetwarzanie danych osobowych odbywa się na podstawie </w:t>
      </w:r>
      <w:r w:rsidRPr="007F1BD4">
        <w:rPr>
          <w:rFonts w:cstheme="minorHAnsi"/>
          <w:b/>
          <w:bCs/>
        </w:rPr>
        <w:t>art. 6 ust. 1 lit. f RODO tj. w oparciu o uzasadniony interes ADO</w:t>
      </w:r>
      <w:r w:rsidRPr="007F1BD4">
        <w:rPr>
          <w:rFonts w:cstheme="minorHAnsi"/>
        </w:rPr>
        <w:t xml:space="preserve"> (monitoring wizyjny) dane osobowe będą przetwarzane przez okres </w:t>
      </w:r>
      <w:r>
        <w:rPr>
          <w:rFonts w:cstheme="minorHAnsi"/>
        </w:rPr>
        <w:t>3 miesięcy</w:t>
      </w:r>
      <w:r w:rsidRPr="007F1BD4">
        <w:rPr>
          <w:rFonts w:cstheme="minorHAnsi"/>
        </w:rPr>
        <w:t xml:space="preserve">. </w:t>
      </w:r>
      <w:r>
        <w:rPr>
          <w:rFonts w:cstheme="minorHAnsi"/>
        </w:rPr>
        <w:t>O</w:t>
      </w:r>
      <w:r w:rsidRPr="007F1BD4">
        <w:rPr>
          <w:rFonts w:cstheme="minorHAnsi"/>
        </w:rPr>
        <w:t>kres przetwarzania danych</w:t>
      </w:r>
      <w:r>
        <w:rPr>
          <w:rFonts w:cstheme="minorHAnsi"/>
        </w:rPr>
        <w:t xml:space="preserve"> osobowych</w:t>
      </w:r>
      <w:r w:rsidRPr="007F1BD4">
        <w:rPr>
          <w:rFonts w:cstheme="minorHAnsi"/>
        </w:rPr>
        <w:t xml:space="preserve"> może być wydłużony w sytuacji</w:t>
      </w:r>
      <w:r w:rsidR="004E525C">
        <w:rPr>
          <w:rFonts w:cstheme="minorHAnsi"/>
        </w:rPr>
        <w:t>,</w:t>
      </w:r>
      <w:r w:rsidR="00385BFB">
        <w:rPr>
          <w:rFonts w:cstheme="minorHAnsi"/>
        </w:rPr>
        <w:t xml:space="preserve"> </w:t>
      </w:r>
      <w:r w:rsidRPr="007F1BD4">
        <w:rPr>
          <w:rFonts w:cstheme="minorHAnsi"/>
        </w:rPr>
        <w:t xml:space="preserve">gdy jest to niezbędne do ustalenia, dochodzenia roszczeń lub obrony przed roszczeniami (np. dane </w:t>
      </w:r>
      <w:r>
        <w:rPr>
          <w:rFonts w:cstheme="minorHAnsi"/>
        </w:rPr>
        <w:t>osobowe</w:t>
      </w:r>
      <w:r w:rsidRPr="007F1BD4">
        <w:rPr>
          <w:rFonts w:cstheme="minorHAnsi"/>
        </w:rPr>
        <w:t xml:space="preserve"> mogą być przetwarzane w dalszym ciągu, aż do czasu zakończenia postępowania sądowego lub likwidacji szkody). </w:t>
      </w:r>
    </w:p>
    <w:p w14:paraId="5B640D40" w14:textId="77777777" w:rsidR="00333839" w:rsidRPr="006311B0" w:rsidRDefault="00333839" w:rsidP="00333839">
      <w:pPr>
        <w:spacing w:after="0" w:line="264" w:lineRule="auto"/>
        <w:jc w:val="center"/>
        <w:rPr>
          <w:rFonts w:cstheme="minorHAnsi"/>
          <w:b/>
        </w:rPr>
      </w:pPr>
    </w:p>
    <w:p w14:paraId="285D24FF" w14:textId="77777777" w:rsidR="00333839" w:rsidRDefault="00E4045E" w:rsidP="00E4045E">
      <w:pPr>
        <w:spacing w:after="0" w:line="264" w:lineRule="auto"/>
        <w:jc w:val="both"/>
        <w:rPr>
          <w:rFonts w:cstheme="minorHAnsi"/>
        </w:rPr>
      </w:pPr>
      <w:r w:rsidRPr="006311B0">
        <w:rPr>
          <w:rFonts w:cstheme="minorHAnsi"/>
        </w:rPr>
        <w:t>Po realizacji ostatniego z celów, dla którego dane zostały pozyskane, dane osobowe są niezwłocznie usuwane lub archiwizowane przy uwzględnieniu właściwych przepisów RODO.</w:t>
      </w:r>
    </w:p>
    <w:p w14:paraId="18610ED3" w14:textId="77777777" w:rsidR="00A641D5" w:rsidRPr="006311B0" w:rsidRDefault="00A641D5" w:rsidP="00E4045E">
      <w:pPr>
        <w:spacing w:after="0" w:line="264" w:lineRule="auto"/>
        <w:jc w:val="both"/>
        <w:rPr>
          <w:rFonts w:cstheme="minorHAnsi"/>
        </w:rPr>
      </w:pPr>
    </w:p>
    <w:p w14:paraId="5E82735E" w14:textId="77777777" w:rsidR="00333839" w:rsidRPr="006311B0" w:rsidRDefault="00592C43" w:rsidP="00333839">
      <w:pPr>
        <w:spacing w:after="0" w:line="264" w:lineRule="auto"/>
        <w:jc w:val="center"/>
        <w:rPr>
          <w:rFonts w:cstheme="minorHAnsi"/>
          <w:b/>
        </w:rPr>
      </w:pPr>
      <w:r w:rsidRPr="006311B0">
        <w:rPr>
          <w:rFonts w:cstheme="minorHAnsi"/>
          <w:b/>
        </w:rPr>
        <w:t>10</w:t>
      </w:r>
    </w:p>
    <w:p w14:paraId="4D90B843" w14:textId="77777777" w:rsidR="00333839" w:rsidRPr="006311B0" w:rsidRDefault="00333839" w:rsidP="00333839">
      <w:pPr>
        <w:spacing w:after="0" w:line="264" w:lineRule="auto"/>
        <w:jc w:val="center"/>
        <w:rPr>
          <w:rFonts w:cstheme="minorHAnsi"/>
          <w:b/>
        </w:rPr>
      </w:pPr>
      <w:r w:rsidRPr="006311B0">
        <w:rPr>
          <w:rFonts w:cstheme="minorHAnsi"/>
          <w:b/>
        </w:rPr>
        <w:t>ZAKRES PRZYSŁUGUJĄCYCH PRAW</w:t>
      </w:r>
    </w:p>
    <w:p w14:paraId="43F9B762" w14:textId="77777777" w:rsidR="00333839" w:rsidRPr="006311B0" w:rsidRDefault="00333839" w:rsidP="00333839">
      <w:pPr>
        <w:spacing w:after="0" w:line="264" w:lineRule="auto"/>
        <w:rPr>
          <w:rFonts w:cstheme="minorHAnsi"/>
          <w:b/>
        </w:rPr>
      </w:pPr>
    </w:p>
    <w:p w14:paraId="5DFD0AA8" w14:textId="77777777" w:rsidR="00333839" w:rsidRPr="006311B0" w:rsidRDefault="00333839" w:rsidP="00333839">
      <w:pPr>
        <w:spacing w:after="0" w:line="264" w:lineRule="auto"/>
        <w:jc w:val="both"/>
        <w:rPr>
          <w:rFonts w:cstheme="minorHAnsi"/>
        </w:rPr>
      </w:pPr>
      <w:r w:rsidRPr="006311B0">
        <w:rPr>
          <w:rFonts w:cstheme="minorHAnsi"/>
        </w:rPr>
        <w:t xml:space="preserve">W związku z przetwarzaniem danych osobowych </w:t>
      </w:r>
      <w:r w:rsidR="00AA5CA9" w:rsidRPr="006311B0">
        <w:rPr>
          <w:rFonts w:cstheme="minorHAnsi"/>
        </w:rPr>
        <w:t xml:space="preserve">przez </w:t>
      </w:r>
      <w:r w:rsidR="00646F87">
        <w:rPr>
          <w:rFonts w:cstheme="minorHAnsi"/>
        </w:rPr>
        <w:t>MOSiR Jarosław</w:t>
      </w:r>
      <w:r w:rsidR="00AA5CA9" w:rsidRPr="006311B0">
        <w:rPr>
          <w:rFonts w:cstheme="minorHAnsi"/>
        </w:rPr>
        <w:t xml:space="preserve"> oraz w celu zapewnienia</w:t>
      </w:r>
      <w:r w:rsidR="00827F28" w:rsidRPr="006311B0">
        <w:rPr>
          <w:rFonts w:cstheme="minorHAnsi"/>
        </w:rPr>
        <w:t xml:space="preserve"> rzetelności i przejrz</w:t>
      </w:r>
      <w:r w:rsidR="00AA5CA9" w:rsidRPr="006311B0">
        <w:rPr>
          <w:rFonts w:cstheme="minorHAnsi"/>
        </w:rPr>
        <w:t>ystości</w:t>
      </w:r>
      <w:r w:rsidR="00846261">
        <w:rPr>
          <w:rFonts w:cstheme="minorHAnsi"/>
        </w:rPr>
        <w:t xml:space="preserve"> </w:t>
      </w:r>
      <w:r w:rsidR="00AA5CA9" w:rsidRPr="006311B0">
        <w:rPr>
          <w:rFonts w:cstheme="minorHAnsi"/>
        </w:rPr>
        <w:t>przetwarzania, ADO</w:t>
      </w:r>
      <w:r w:rsidRPr="006311B0">
        <w:rPr>
          <w:rFonts w:cstheme="minorHAnsi"/>
        </w:rPr>
        <w:t xml:space="preserve"> informuj</w:t>
      </w:r>
      <w:r w:rsidR="00A9685F" w:rsidRPr="006311B0">
        <w:rPr>
          <w:rFonts w:cstheme="minorHAnsi"/>
        </w:rPr>
        <w:t>e</w:t>
      </w:r>
      <w:r w:rsidRPr="006311B0">
        <w:rPr>
          <w:rFonts w:cstheme="minorHAnsi"/>
        </w:rPr>
        <w:t xml:space="preserve"> o prawach</w:t>
      </w:r>
      <w:r w:rsidR="00A9685F" w:rsidRPr="006311B0">
        <w:rPr>
          <w:rFonts w:cstheme="minorHAnsi"/>
        </w:rPr>
        <w:t>,</w:t>
      </w:r>
      <w:r w:rsidRPr="006311B0">
        <w:rPr>
          <w:rFonts w:cstheme="minorHAnsi"/>
        </w:rPr>
        <w:t xml:space="preserve"> które przysługują osobom których dane dotyczą:</w:t>
      </w:r>
    </w:p>
    <w:p w14:paraId="4F8EC9FD" w14:textId="77777777" w:rsidR="00AA5CA9" w:rsidRPr="006311B0" w:rsidRDefault="00AA5CA9" w:rsidP="00AA5CA9">
      <w:pPr>
        <w:pStyle w:val="Akapitzlist"/>
        <w:numPr>
          <w:ilvl w:val="0"/>
          <w:numId w:val="11"/>
        </w:numPr>
        <w:spacing w:after="0" w:line="264" w:lineRule="auto"/>
        <w:jc w:val="both"/>
        <w:rPr>
          <w:rFonts w:cstheme="minorHAnsi"/>
        </w:rPr>
      </w:pPr>
      <w:r w:rsidRPr="006311B0">
        <w:rPr>
          <w:rFonts w:cstheme="minorHAnsi"/>
        </w:rPr>
        <w:t xml:space="preserve">Prawo </w:t>
      </w:r>
      <w:r w:rsidR="00333839" w:rsidRPr="006311B0">
        <w:rPr>
          <w:rFonts w:cstheme="minorHAnsi"/>
          <w:b/>
        </w:rPr>
        <w:t>dostępu do danych</w:t>
      </w:r>
      <w:r w:rsidR="00333839" w:rsidRPr="006311B0">
        <w:rPr>
          <w:rFonts w:cstheme="minorHAnsi"/>
        </w:rPr>
        <w:t>, w tym prawo do uzyskania kopii danych</w:t>
      </w:r>
      <w:bookmarkStart w:id="2" w:name="_Hlk515264573"/>
      <w:r w:rsidR="0026750D" w:rsidRPr="006311B0">
        <w:rPr>
          <w:rFonts w:cstheme="minorHAnsi"/>
        </w:rPr>
        <w:t xml:space="preserve"> – ADO przekazuje osobie której dane dotyczą informacje o celach i podstawach prawnych przetwarzania</w:t>
      </w:r>
      <w:r w:rsidR="00A33BF8" w:rsidRPr="006311B0">
        <w:rPr>
          <w:rFonts w:cstheme="minorHAnsi"/>
        </w:rPr>
        <w:t xml:space="preserve">, a także </w:t>
      </w:r>
      <w:r w:rsidR="00A33BF8" w:rsidRPr="006311B0">
        <w:rPr>
          <w:rFonts w:cstheme="minorHAnsi"/>
        </w:rPr>
        <w:br/>
        <w:t>o</w:t>
      </w:r>
      <w:r w:rsidR="0026750D" w:rsidRPr="006311B0">
        <w:rPr>
          <w:rFonts w:cstheme="minorHAnsi"/>
        </w:rPr>
        <w:t xml:space="preserve"> zakresie </w:t>
      </w:r>
      <w:r w:rsidR="00A33BF8" w:rsidRPr="006311B0">
        <w:rPr>
          <w:rFonts w:cstheme="minorHAnsi"/>
        </w:rPr>
        <w:t>danych, które są przetwarzane</w:t>
      </w:r>
      <w:r w:rsidR="0026750D" w:rsidRPr="006311B0">
        <w:rPr>
          <w:rFonts w:cstheme="minorHAnsi"/>
        </w:rPr>
        <w:t xml:space="preserve">. </w:t>
      </w:r>
      <w:r w:rsidR="00965CB1" w:rsidRPr="006311B0">
        <w:rPr>
          <w:rFonts w:cstheme="minorHAnsi"/>
        </w:rPr>
        <w:t>ADO</w:t>
      </w:r>
      <w:r w:rsidR="0026750D" w:rsidRPr="006311B0">
        <w:rPr>
          <w:rFonts w:cstheme="minorHAnsi"/>
        </w:rPr>
        <w:t xml:space="preserve"> przekazuje </w:t>
      </w:r>
      <w:r w:rsidR="00A33BF8" w:rsidRPr="006311B0">
        <w:rPr>
          <w:rFonts w:cstheme="minorHAnsi"/>
        </w:rPr>
        <w:t xml:space="preserve">ponadto </w:t>
      </w:r>
      <w:r w:rsidR="0026750D" w:rsidRPr="006311B0">
        <w:rPr>
          <w:rFonts w:cstheme="minorHAnsi"/>
        </w:rPr>
        <w:t>kopi</w:t>
      </w:r>
      <w:r w:rsidR="00A33BF8" w:rsidRPr="006311B0">
        <w:rPr>
          <w:rFonts w:cstheme="minorHAnsi"/>
        </w:rPr>
        <w:t xml:space="preserve">ę danych osobie występującej z żądaniem </w:t>
      </w:r>
      <w:r w:rsidR="00965CB1" w:rsidRPr="006311B0">
        <w:rPr>
          <w:rFonts w:cstheme="minorHAnsi"/>
        </w:rPr>
        <w:t>przekazania</w:t>
      </w:r>
      <w:r w:rsidR="00A33BF8" w:rsidRPr="006311B0">
        <w:rPr>
          <w:rFonts w:cstheme="minorHAnsi"/>
        </w:rPr>
        <w:t xml:space="preserve"> kopii danych, </w:t>
      </w:r>
    </w:p>
    <w:p w14:paraId="33E7CB86" w14:textId="77777777" w:rsidR="00AA5CA9" w:rsidRPr="006311B0" w:rsidRDefault="00AA5CA9" w:rsidP="00AA5CA9">
      <w:pPr>
        <w:pStyle w:val="Akapitzlist"/>
        <w:numPr>
          <w:ilvl w:val="0"/>
          <w:numId w:val="11"/>
        </w:numPr>
        <w:spacing w:after="0" w:line="264" w:lineRule="auto"/>
        <w:jc w:val="both"/>
        <w:rPr>
          <w:rFonts w:cstheme="minorHAnsi"/>
        </w:rPr>
      </w:pPr>
      <w:r w:rsidRPr="006311B0">
        <w:rPr>
          <w:rFonts w:cstheme="minorHAnsi"/>
        </w:rPr>
        <w:t xml:space="preserve">Prawo do </w:t>
      </w:r>
      <w:r w:rsidR="00333839" w:rsidRPr="006311B0">
        <w:rPr>
          <w:rFonts w:cstheme="minorHAnsi"/>
          <w:b/>
        </w:rPr>
        <w:t>sprostowania</w:t>
      </w:r>
      <w:r w:rsidR="00846261">
        <w:rPr>
          <w:rFonts w:cstheme="minorHAnsi"/>
          <w:b/>
        </w:rPr>
        <w:t xml:space="preserve"> </w:t>
      </w:r>
      <w:r w:rsidR="00807A2D" w:rsidRPr="006311B0">
        <w:rPr>
          <w:rFonts w:cstheme="minorHAnsi"/>
          <w:b/>
        </w:rPr>
        <w:t>danych</w:t>
      </w:r>
      <w:r w:rsidR="00846261">
        <w:rPr>
          <w:rFonts w:cstheme="minorHAnsi"/>
          <w:b/>
        </w:rPr>
        <w:t xml:space="preserve"> </w:t>
      </w:r>
      <w:r w:rsidR="00333839" w:rsidRPr="006311B0">
        <w:rPr>
          <w:rFonts w:cstheme="minorHAnsi"/>
        </w:rPr>
        <w:t>(poprawienia</w:t>
      </w:r>
      <w:r w:rsidR="00807A2D" w:rsidRPr="006311B0">
        <w:rPr>
          <w:rFonts w:cstheme="minorHAnsi"/>
        </w:rPr>
        <w:t xml:space="preserve"> danych</w:t>
      </w:r>
      <w:r w:rsidR="00333839" w:rsidRPr="006311B0">
        <w:rPr>
          <w:rFonts w:cstheme="minorHAnsi"/>
        </w:rPr>
        <w:t>)</w:t>
      </w:r>
      <w:r w:rsidR="00A33BF8" w:rsidRPr="006311B0">
        <w:rPr>
          <w:rFonts w:cstheme="minorHAnsi"/>
        </w:rPr>
        <w:t xml:space="preserve"> – </w:t>
      </w:r>
      <w:r w:rsidR="00965CB1" w:rsidRPr="006311B0">
        <w:rPr>
          <w:rFonts w:cstheme="minorHAnsi"/>
        </w:rPr>
        <w:t xml:space="preserve">ADO na żądanie osoby, której dane dotyczą prostuje </w:t>
      </w:r>
      <w:r w:rsidRPr="006311B0">
        <w:rPr>
          <w:rFonts w:cstheme="minorHAnsi"/>
        </w:rPr>
        <w:t>da</w:t>
      </w:r>
      <w:r w:rsidR="00965CB1" w:rsidRPr="006311B0">
        <w:rPr>
          <w:rFonts w:cstheme="minorHAnsi"/>
        </w:rPr>
        <w:t>ne</w:t>
      </w:r>
      <w:r w:rsidRPr="006311B0">
        <w:rPr>
          <w:rFonts w:cstheme="minorHAnsi"/>
        </w:rPr>
        <w:t xml:space="preserve"> nieprawidłow</w:t>
      </w:r>
      <w:r w:rsidR="00965CB1" w:rsidRPr="006311B0">
        <w:rPr>
          <w:rFonts w:cstheme="minorHAnsi"/>
        </w:rPr>
        <w:t>e</w:t>
      </w:r>
      <w:r w:rsidRPr="006311B0">
        <w:rPr>
          <w:rFonts w:cstheme="minorHAnsi"/>
        </w:rPr>
        <w:t xml:space="preserve"> lub uzupełnia dan</w:t>
      </w:r>
      <w:r w:rsidR="00965CB1" w:rsidRPr="006311B0">
        <w:rPr>
          <w:rFonts w:cstheme="minorHAnsi"/>
        </w:rPr>
        <w:t>e</w:t>
      </w:r>
      <w:r w:rsidRPr="006311B0">
        <w:rPr>
          <w:rFonts w:cstheme="minorHAnsi"/>
        </w:rPr>
        <w:t xml:space="preserve"> niekompletn</w:t>
      </w:r>
      <w:r w:rsidR="00965CB1" w:rsidRPr="006311B0">
        <w:rPr>
          <w:rFonts w:cstheme="minorHAnsi"/>
        </w:rPr>
        <w:t>e</w:t>
      </w:r>
      <w:r w:rsidRPr="006311B0">
        <w:rPr>
          <w:rFonts w:cstheme="minorHAnsi"/>
        </w:rPr>
        <w:t>.</w:t>
      </w:r>
    </w:p>
    <w:p w14:paraId="5E779AA3" w14:textId="37975024" w:rsidR="00807A2D" w:rsidRPr="006311B0" w:rsidRDefault="00AA5CA9" w:rsidP="00807A2D">
      <w:pPr>
        <w:pStyle w:val="Akapitzlist"/>
        <w:numPr>
          <w:ilvl w:val="0"/>
          <w:numId w:val="11"/>
        </w:numPr>
        <w:spacing w:after="0" w:line="264" w:lineRule="auto"/>
        <w:jc w:val="both"/>
        <w:rPr>
          <w:rFonts w:cstheme="minorHAnsi"/>
        </w:rPr>
      </w:pPr>
      <w:r w:rsidRPr="006311B0">
        <w:rPr>
          <w:rFonts w:cstheme="minorHAnsi"/>
        </w:rPr>
        <w:t xml:space="preserve">Prawo do </w:t>
      </w:r>
      <w:r w:rsidR="00333839" w:rsidRPr="006311B0">
        <w:rPr>
          <w:rFonts w:cstheme="minorHAnsi"/>
          <w:b/>
        </w:rPr>
        <w:t>usunięcia danych</w:t>
      </w:r>
      <w:r w:rsidR="00333839" w:rsidRPr="006311B0">
        <w:rPr>
          <w:rFonts w:cstheme="minorHAnsi"/>
        </w:rPr>
        <w:t xml:space="preserve"> (</w:t>
      </w:r>
      <w:r w:rsidRPr="006311B0">
        <w:rPr>
          <w:rFonts w:cstheme="minorHAnsi"/>
        </w:rPr>
        <w:t>tzw. „</w:t>
      </w:r>
      <w:r w:rsidR="00333839" w:rsidRPr="006311B0">
        <w:rPr>
          <w:rFonts w:cstheme="minorHAnsi"/>
        </w:rPr>
        <w:t>prawo do bycia zapomnianym”)</w:t>
      </w:r>
      <w:bookmarkEnd w:id="2"/>
      <w:r w:rsidR="00A33BF8" w:rsidRPr="006311B0">
        <w:rPr>
          <w:rFonts w:cstheme="minorHAnsi"/>
        </w:rPr>
        <w:t xml:space="preserve"> – </w:t>
      </w:r>
      <w:r w:rsidR="00965CB1" w:rsidRPr="006311B0">
        <w:rPr>
          <w:rFonts w:cstheme="minorHAnsi"/>
        </w:rPr>
        <w:t>osoba, której dane dotyczą może żądać od ADO usunięcia danych, w sytuacji</w:t>
      </w:r>
      <w:r w:rsidR="00976C14">
        <w:rPr>
          <w:rFonts w:cstheme="minorHAnsi"/>
        </w:rPr>
        <w:t>,</w:t>
      </w:r>
      <w:r w:rsidR="00965CB1" w:rsidRPr="006311B0">
        <w:rPr>
          <w:rFonts w:cstheme="minorHAnsi"/>
        </w:rPr>
        <w:t xml:space="preserve"> gdy jej zdaniem nie służą one realizacji żadnego celu przetwarzania. </w:t>
      </w:r>
    </w:p>
    <w:p w14:paraId="2D743994" w14:textId="77777777" w:rsidR="00F66746" w:rsidRPr="006311B0" w:rsidRDefault="00103303" w:rsidP="00333839">
      <w:pPr>
        <w:pStyle w:val="Akapitzlist"/>
        <w:numPr>
          <w:ilvl w:val="0"/>
          <w:numId w:val="10"/>
        </w:numPr>
        <w:spacing w:after="0" w:line="264" w:lineRule="auto"/>
        <w:jc w:val="both"/>
        <w:rPr>
          <w:rFonts w:cstheme="minorHAnsi"/>
        </w:rPr>
      </w:pPr>
      <w:r w:rsidRPr="006311B0">
        <w:rPr>
          <w:rFonts w:cstheme="minorHAnsi"/>
        </w:rPr>
        <w:lastRenderedPageBreak/>
        <w:t xml:space="preserve">Prawo do </w:t>
      </w:r>
      <w:r w:rsidR="00333839" w:rsidRPr="006311B0">
        <w:rPr>
          <w:rFonts w:cstheme="minorHAnsi"/>
          <w:b/>
        </w:rPr>
        <w:t>ograniczenia przetwarzania danych</w:t>
      </w:r>
      <w:r w:rsidR="00A33BF8" w:rsidRPr="006311B0">
        <w:rPr>
          <w:rFonts w:cstheme="minorHAnsi"/>
        </w:rPr>
        <w:t xml:space="preserve"> – </w:t>
      </w:r>
      <w:r w:rsidR="00965CB1" w:rsidRPr="006311B0">
        <w:rPr>
          <w:rFonts w:cstheme="minorHAnsi"/>
        </w:rPr>
        <w:t xml:space="preserve">ADO </w:t>
      </w:r>
      <w:r w:rsidR="00F66746" w:rsidRPr="006311B0">
        <w:rPr>
          <w:rFonts w:cstheme="minorHAnsi"/>
        </w:rPr>
        <w:t xml:space="preserve">zaprzestaje </w:t>
      </w:r>
      <w:r w:rsidR="005B19E5" w:rsidRPr="006311B0">
        <w:rPr>
          <w:rFonts w:cstheme="minorHAnsi"/>
        </w:rPr>
        <w:t>przetwarzania</w:t>
      </w:r>
      <w:r w:rsidR="00F66746" w:rsidRPr="006311B0">
        <w:rPr>
          <w:rFonts w:cstheme="minorHAnsi"/>
        </w:rPr>
        <w:t xml:space="preserve"> danych osobowych wyłącznie do ich przechowywania lub wykonywania działań uzgodnionych</w:t>
      </w:r>
      <w:r w:rsidR="00846261">
        <w:rPr>
          <w:rFonts w:cstheme="minorHAnsi"/>
        </w:rPr>
        <w:t xml:space="preserve">                       </w:t>
      </w:r>
      <w:r w:rsidR="00F66746" w:rsidRPr="006311B0">
        <w:rPr>
          <w:rFonts w:cstheme="minorHAnsi"/>
        </w:rPr>
        <w:t>z osobą, której dane dotycz</w:t>
      </w:r>
      <w:r w:rsidR="005B19E5" w:rsidRPr="006311B0">
        <w:rPr>
          <w:rFonts w:cstheme="minorHAnsi"/>
        </w:rPr>
        <w:t xml:space="preserve">ą, w przypadku gdy dane są nieprawidłowe lub przetwarzane są niezgodnie z prawem, a także przypadkach gdy ADO </w:t>
      </w:r>
      <w:r w:rsidR="000E1AAA" w:rsidRPr="006311B0">
        <w:rPr>
          <w:rFonts w:cstheme="minorHAnsi"/>
        </w:rPr>
        <w:t xml:space="preserve">nie potrzebuje zgromadzonych danych </w:t>
      </w:r>
      <w:r w:rsidR="005B19E5" w:rsidRPr="006311B0">
        <w:rPr>
          <w:rFonts w:cstheme="minorHAnsi"/>
        </w:rPr>
        <w:t>ale są one potrzebne osobie</w:t>
      </w:r>
      <w:r w:rsidR="000E1AAA" w:rsidRPr="006311B0">
        <w:rPr>
          <w:rFonts w:cstheme="minorHAnsi"/>
        </w:rPr>
        <w:t>,</w:t>
      </w:r>
      <w:r w:rsidR="005B19E5" w:rsidRPr="006311B0">
        <w:rPr>
          <w:rFonts w:cstheme="minorHAnsi"/>
        </w:rPr>
        <w:t xml:space="preserve"> której dane dotyczą do </w:t>
      </w:r>
      <w:r w:rsidR="002F6B28" w:rsidRPr="006311B0">
        <w:rPr>
          <w:rFonts w:cstheme="minorHAnsi"/>
        </w:rPr>
        <w:t>ustalenia, dochodzenia roszczeń lub obrony przed roszczeniami</w:t>
      </w:r>
      <w:r w:rsidR="005B19E5" w:rsidRPr="006311B0">
        <w:rPr>
          <w:rFonts w:cstheme="minorHAnsi"/>
        </w:rPr>
        <w:t xml:space="preserve"> bądź na czas wniesionego sprzeciwu względem przetwarzania,</w:t>
      </w:r>
    </w:p>
    <w:p w14:paraId="5ED1BEDA" w14:textId="77777777" w:rsidR="00333839" w:rsidRPr="006311B0" w:rsidRDefault="00807A2D" w:rsidP="00333839">
      <w:pPr>
        <w:pStyle w:val="Akapitzlist"/>
        <w:numPr>
          <w:ilvl w:val="0"/>
          <w:numId w:val="10"/>
        </w:numPr>
        <w:spacing w:after="0" w:line="264" w:lineRule="auto"/>
        <w:jc w:val="both"/>
        <w:rPr>
          <w:rFonts w:cstheme="minorHAnsi"/>
        </w:rPr>
      </w:pPr>
      <w:r w:rsidRPr="006311B0">
        <w:rPr>
          <w:rFonts w:cstheme="minorHAnsi"/>
        </w:rPr>
        <w:t xml:space="preserve">Prawo do </w:t>
      </w:r>
      <w:r w:rsidR="00333839" w:rsidRPr="006311B0">
        <w:rPr>
          <w:rFonts w:cstheme="minorHAnsi"/>
          <w:b/>
        </w:rPr>
        <w:t>wniesienia sprzeciwu</w:t>
      </w:r>
      <w:r w:rsidR="00D03B9D" w:rsidRPr="006311B0">
        <w:rPr>
          <w:rFonts w:cstheme="minorHAnsi"/>
        </w:rPr>
        <w:t xml:space="preserve"> – osoba, której dane dotyczą może w każdym czasi</w:t>
      </w:r>
      <w:r w:rsidR="005E6750" w:rsidRPr="006311B0">
        <w:rPr>
          <w:rFonts w:cstheme="minorHAnsi"/>
        </w:rPr>
        <w:t xml:space="preserve">e wnieść sprzeciw wobec przetwarzania dotyczących jej danych osobowych, chyba że ADO wykaże istnienie ważnych – prawnie uzasadnionych podstaw do przetwarzania, </w:t>
      </w:r>
    </w:p>
    <w:p w14:paraId="2F93941A" w14:textId="77777777" w:rsidR="00333839" w:rsidRPr="006311B0" w:rsidRDefault="00807A2D" w:rsidP="00333839">
      <w:pPr>
        <w:pStyle w:val="Akapitzlist"/>
        <w:numPr>
          <w:ilvl w:val="0"/>
          <w:numId w:val="10"/>
        </w:numPr>
        <w:spacing w:after="0" w:line="264" w:lineRule="auto"/>
        <w:jc w:val="both"/>
        <w:rPr>
          <w:rFonts w:cstheme="minorHAnsi"/>
        </w:rPr>
      </w:pPr>
      <w:r w:rsidRPr="006311B0">
        <w:rPr>
          <w:rFonts w:cstheme="minorHAnsi"/>
        </w:rPr>
        <w:t xml:space="preserve">Prawo do </w:t>
      </w:r>
      <w:r w:rsidR="00333839" w:rsidRPr="006311B0">
        <w:rPr>
          <w:rFonts w:cstheme="minorHAnsi"/>
          <w:b/>
        </w:rPr>
        <w:t>przenoszenia danych</w:t>
      </w:r>
      <w:r w:rsidR="005E6750" w:rsidRPr="006311B0">
        <w:rPr>
          <w:rFonts w:cstheme="minorHAnsi"/>
        </w:rPr>
        <w:t xml:space="preserve"> – osoba, której dane dotyczą ma prawo otrzymać od ADO dane jej dotyczące w formacie, który daje możliwość odczytania danych przez komputer</w:t>
      </w:r>
      <w:r w:rsidR="00333839" w:rsidRPr="006311B0">
        <w:rPr>
          <w:rFonts w:cstheme="minorHAnsi"/>
        </w:rPr>
        <w:t>.</w:t>
      </w:r>
      <w:r w:rsidR="005E6750" w:rsidRPr="006311B0">
        <w:rPr>
          <w:rFonts w:cstheme="minorHAnsi"/>
        </w:rPr>
        <w:t xml:space="preserve"> Osoba, której dane dotyczą ma prawo również do żądania przesłania tych danych (jeżeli możliwości techniczne na to pozwolą) innemu podmiotowi. </w:t>
      </w:r>
    </w:p>
    <w:p w14:paraId="4BA57A4B" w14:textId="77777777" w:rsidR="007D5085" w:rsidRPr="006311B0" w:rsidRDefault="007D5085" w:rsidP="007D5085">
      <w:pPr>
        <w:spacing w:after="0" w:line="264" w:lineRule="auto"/>
        <w:jc w:val="both"/>
        <w:rPr>
          <w:rFonts w:cstheme="minorHAnsi"/>
        </w:rPr>
      </w:pPr>
    </w:p>
    <w:p w14:paraId="265168B6" w14:textId="77777777" w:rsidR="007D5085" w:rsidRPr="006311B0" w:rsidRDefault="00A9685F" w:rsidP="007D5085">
      <w:pPr>
        <w:spacing w:after="0" w:line="264" w:lineRule="auto"/>
        <w:jc w:val="both"/>
        <w:rPr>
          <w:rFonts w:cstheme="minorHAnsi"/>
        </w:rPr>
      </w:pPr>
      <w:r w:rsidRPr="006311B0">
        <w:rPr>
          <w:rFonts w:cstheme="minorHAnsi"/>
        </w:rPr>
        <w:t>ADO</w:t>
      </w:r>
      <w:r w:rsidR="007D5085" w:rsidRPr="006311B0">
        <w:rPr>
          <w:rFonts w:cstheme="minorHAnsi"/>
        </w:rPr>
        <w:t xml:space="preserve"> nie jest zobowiązany do realizacji wszystkich ww. uprawnień, w każdym zakresie i w każdym przypadku. Konkretne uprawnienia przysługują bowiem w zależności od tego na jakiej podstawie </w:t>
      </w:r>
      <w:r w:rsidR="003E1DF0" w:rsidRPr="006311B0">
        <w:rPr>
          <w:rFonts w:cstheme="minorHAnsi"/>
        </w:rPr>
        <w:t xml:space="preserve">prawnej </w:t>
      </w:r>
      <w:r w:rsidR="007D5085" w:rsidRPr="006311B0">
        <w:rPr>
          <w:rFonts w:cstheme="minorHAnsi"/>
        </w:rPr>
        <w:t>oparte jest przetwarzanie i jaki jest jego cel.</w:t>
      </w:r>
    </w:p>
    <w:p w14:paraId="1C2AE350" w14:textId="77777777" w:rsidR="005E6750" w:rsidRPr="006311B0" w:rsidRDefault="005E6750" w:rsidP="005E6750">
      <w:pPr>
        <w:spacing w:after="0" w:line="264" w:lineRule="auto"/>
        <w:jc w:val="both"/>
        <w:rPr>
          <w:rFonts w:cstheme="minorHAnsi"/>
        </w:rPr>
      </w:pPr>
    </w:p>
    <w:p w14:paraId="345F3BB2" w14:textId="42EA4540" w:rsidR="005E6750" w:rsidRDefault="00A9685F" w:rsidP="005E6750">
      <w:pPr>
        <w:spacing w:after="0" w:line="264" w:lineRule="auto"/>
        <w:jc w:val="both"/>
        <w:rPr>
          <w:rFonts w:cstheme="minorHAnsi"/>
        </w:rPr>
      </w:pPr>
      <w:r w:rsidRPr="006311B0">
        <w:rPr>
          <w:rFonts w:cstheme="minorHAnsi"/>
        </w:rPr>
        <w:t>ADO</w:t>
      </w:r>
      <w:r w:rsidR="007D5085" w:rsidRPr="006311B0">
        <w:rPr>
          <w:rFonts w:cstheme="minorHAnsi"/>
        </w:rPr>
        <w:t xml:space="preserve"> informuje również, o przysługującym </w:t>
      </w:r>
      <w:r w:rsidR="007D5085" w:rsidRPr="006311B0">
        <w:rPr>
          <w:rFonts w:cstheme="minorHAnsi"/>
          <w:b/>
        </w:rPr>
        <w:t>prawie do wniesienia skargi do organu nadzorczego</w:t>
      </w:r>
      <w:r w:rsidRPr="006311B0">
        <w:rPr>
          <w:rFonts w:cstheme="minorHAnsi"/>
        </w:rPr>
        <w:br/>
      </w:r>
      <w:r w:rsidR="007D5085" w:rsidRPr="006311B0">
        <w:rPr>
          <w:rFonts w:cstheme="minorHAnsi"/>
        </w:rPr>
        <w:t>w przypadku</w:t>
      </w:r>
      <w:r w:rsidR="00976C14">
        <w:rPr>
          <w:rFonts w:cstheme="minorHAnsi"/>
        </w:rPr>
        <w:t>,</w:t>
      </w:r>
      <w:r w:rsidR="007D5085" w:rsidRPr="006311B0">
        <w:rPr>
          <w:rFonts w:cstheme="minorHAnsi"/>
        </w:rPr>
        <w:t xml:space="preserve"> gdy dane osobowe są przetwarzane w sposób niezgodny z obowiązującym prawem. Organem nadzorczym w kwestii ochrony danych osobowych jest Prezes Urząd Ochrony Danych Osobowych.  </w:t>
      </w:r>
    </w:p>
    <w:p w14:paraId="4481E804" w14:textId="77777777" w:rsidR="00451B8D" w:rsidRDefault="00451B8D" w:rsidP="005E6750">
      <w:pPr>
        <w:spacing w:after="0" w:line="264" w:lineRule="auto"/>
        <w:jc w:val="both"/>
        <w:rPr>
          <w:rFonts w:cstheme="minorHAnsi"/>
        </w:rPr>
      </w:pPr>
    </w:p>
    <w:p w14:paraId="46AEBED0" w14:textId="77777777" w:rsidR="00822C9C" w:rsidRPr="006311B0" w:rsidRDefault="00592C43" w:rsidP="00822C9C">
      <w:pPr>
        <w:spacing w:after="0" w:line="264" w:lineRule="auto"/>
        <w:jc w:val="center"/>
        <w:rPr>
          <w:rFonts w:cstheme="minorHAnsi"/>
          <w:b/>
        </w:rPr>
      </w:pPr>
      <w:r w:rsidRPr="006311B0">
        <w:rPr>
          <w:rFonts w:cstheme="minorHAnsi"/>
          <w:b/>
        </w:rPr>
        <w:t>11</w:t>
      </w:r>
    </w:p>
    <w:p w14:paraId="38DB17D7" w14:textId="77777777" w:rsidR="00822C9C" w:rsidRPr="006311B0" w:rsidRDefault="00822C9C" w:rsidP="00822C9C">
      <w:pPr>
        <w:spacing w:after="0" w:line="264" w:lineRule="auto"/>
        <w:jc w:val="center"/>
        <w:rPr>
          <w:rFonts w:cstheme="minorHAnsi"/>
          <w:b/>
        </w:rPr>
      </w:pPr>
      <w:r w:rsidRPr="006311B0">
        <w:rPr>
          <w:rFonts w:cstheme="minorHAnsi"/>
          <w:b/>
        </w:rPr>
        <w:t>OBOWIĄZEK/DOBROWOLNOŚĆ PODANIA DANYCH</w:t>
      </w:r>
    </w:p>
    <w:p w14:paraId="482E6A9F" w14:textId="77777777" w:rsidR="00822C9C" w:rsidRPr="006311B0" w:rsidRDefault="00822C9C" w:rsidP="00822C9C">
      <w:pPr>
        <w:spacing w:after="0" w:line="264" w:lineRule="auto"/>
        <w:rPr>
          <w:rFonts w:cstheme="minorHAnsi"/>
          <w:b/>
        </w:rPr>
      </w:pPr>
    </w:p>
    <w:p w14:paraId="37BD3599" w14:textId="77777777" w:rsidR="00646F87" w:rsidRDefault="00646F87" w:rsidP="00646F87">
      <w:pPr>
        <w:spacing w:after="0" w:line="264" w:lineRule="auto"/>
        <w:jc w:val="both"/>
        <w:rPr>
          <w:rFonts w:cstheme="minorHAnsi"/>
        </w:rPr>
      </w:pPr>
      <w:r w:rsidRPr="00646F87">
        <w:rPr>
          <w:rFonts w:cstheme="minorHAnsi"/>
        </w:rPr>
        <w:t>Podanie ADO danych osobowych, które są następnie przetwarzane na podstawie art. 6 ust. 1 lit. a RODO tj. na podstawie zgody oraz art. 6 ust. 1 lit. e RODO, w celu wykonania zadania realizowanego w interesie publicznym lub w ramach sprawowania władzy publicznej powierzonej Administratorowi jest dobrowolne. Gdy przetwarzanie odbywa się na podstawie art. 6 ust. 1 lit. b RODO, wówczas podanie danych jest wymogiem umownym lub warunkiem zawarcia umowy. Podanie danych objętych art. 6 ust. 1 lit. c RODO jest warunkiem ustawowym. Niepodanie danych osobowych</w:t>
      </w:r>
      <w:r w:rsidR="00846261">
        <w:rPr>
          <w:rFonts w:cstheme="minorHAnsi"/>
        </w:rPr>
        <w:t xml:space="preserve">                       </w:t>
      </w:r>
      <w:r w:rsidRPr="00646F87">
        <w:rPr>
          <w:rFonts w:cstheme="minorHAnsi"/>
        </w:rPr>
        <w:t xml:space="preserve"> w zależności od konkretnej przesłanki przetwarzania określonej powyżej, może skutkować brakiem możliwości realizacji przez ADO poszczególnych celów, dla których dane osobowe są pobierane. </w:t>
      </w:r>
    </w:p>
    <w:p w14:paraId="70BDEE45" w14:textId="77777777" w:rsidR="00646F87" w:rsidRDefault="00646F87" w:rsidP="00543268">
      <w:pPr>
        <w:spacing w:after="0" w:line="264" w:lineRule="auto"/>
        <w:jc w:val="center"/>
        <w:rPr>
          <w:rFonts w:cstheme="minorHAnsi"/>
          <w:b/>
        </w:rPr>
      </w:pPr>
    </w:p>
    <w:p w14:paraId="416AB60B" w14:textId="77777777" w:rsidR="00543268" w:rsidRPr="006311B0" w:rsidRDefault="00592C43" w:rsidP="00543268">
      <w:pPr>
        <w:spacing w:after="0" w:line="264" w:lineRule="auto"/>
        <w:jc w:val="center"/>
        <w:rPr>
          <w:rFonts w:cstheme="minorHAnsi"/>
          <w:b/>
        </w:rPr>
      </w:pPr>
      <w:r w:rsidRPr="006311B0">
        <w:rPr>
          <w:rFonts w:cstheme="minorHAnsi"/>
          <w:b/>
        </w:rPr>
        <w:t>12</w:t>
      </w:r>
    </w:p>
    <w:p w14:paraId="35D689E8" w14:textId="77777777" w:rsidR="00543268" w:rsidRPr="006311B0" w:rsidRDefault="00543268" w:rsidP="00543268">
      <w:pPr>
        <w:spacing w:after="0" w:line="264" w:lineRule="auto"/>
        <w:jc w:val="center"/>
        <w:rPr>
          <w:rFonts w:cstheme="minorHAnsi"/>
          <w:b/>
        </w:rPr>
      </w:pPr>
      <w:r w:rsidRPr="006311B0">
        <w:rPr>
          <w:rFonts w:cstheme="minorHAnsi"/>
          <w:b/>
        </w:rPr>
        <w:t>REALIZACJA PRAW, OSÓB KTÓRYCH DANE DOTYCZĄ</w:t>
      </w:r>
    </w:p>
    <w:p w14:paraId="02754ED2" w14:textId="77777777" w:rsidR="00807A2D" w:rsidRPr="006311B0" w:rsidRDefault="00807A2D" w:rsidP="00333839">
      <w:pPr>
        <w:spacing w:after="0" w:line="264" w:lineRule="auto"/>
        <w:jc w:val="both"/>
        <w:rPr>
          <w:rFonts w:cstheme="minorHAnsi"/>
        </w:rPr>
      </w:pPr>
    </w:p>
    <w:p w14:paraId="695D70FB" w14:textId="77777777" w:rsidR="00543268" w:rsidRPr="006311B0" w:rsidRDefault="00A9685F" w:rsidP="00846261">
      <w:pPr>
        <w:spacing w:after="0" w:line="264" w:lineRule="auto"/>
        <w:jc w:val="both"/>
        <w:rPr>
          <w:rFonts w:cstheme="minorHAnsi"/>
        </w:rPr>
      </w:pPr>
      <w:r w:rsidRPr="006311B0">
        <w:rPr>
          <w:rFonts w:cstheme="minorHAnsi"/>
        </w:rPr>
        <w:t>ADO</w:t>
      </w:r>
      <w:r w:rsidR="00543268" w:rsidRPr="006311B0">
        <w:rPr>
          <w:rFonts w:cstheme="minorHAnsi"/>
        </w:rPr>
        <w:t xml:space="preserve"> komunikuje się z osobą, której dane dotyczą w zwięzłej, przejrzystej, zrozumiałej i łatwo dostępnej formie, jasnym i prostym językiem, a także prowadzi komunikację w sprawie przetwarzania. Informacji udziela się na piśmie lub w inny sposób, w tym w stosownych przypadkach – elektronicznie, jak również ustnie, o ile potwierdzi się tożsamość osoby, której dane dotyczą. Odpowiedzi udziela się bez zbędnej zwłoki, a w każdym razie w terminie miesiąca od otrzymania żądania. W razie potrzeby termin ten można przedłużyć o kolejne dwa miesiące z uwagi na skomplikowany charakter żądania lub liczbę żądań. W terminie miesiąca od otr</w:t>
      </w:r>
      <w:r w:rsidR="00846261">
        <w:rPr>
          <w:rFonts w:cstheme="minorHAnsi"/>
        </w:rPr>
        <w:t xml:space="preserve">zymania żądania ADO poinformuję osobę, której dane </w:t>
      </w:r>
      <w:r w:rsidR="00543268" w:rsidRPr="006311B0">
        <w:rPr>
          <w:rFonts w:cstheme="minorHAnsi"/>
        </w:rPr>
        <w:t xml:space="preserve">dotyczą o takim przedłużeniu terminu. ADO w ramach powyższej komunikacji nie pobiera opłat, może jednak pobrać rozsądną opłatę, uwzględniając administracyjne </w:t>
      </w:r>
      <w:r w:rsidR="00543268" w:rsidRPr="006311B0">
        <w:rPr>
          <w:rFonts w:cstheme="minorHAnsi"/>
        </w:rPr>
        <w:lastRenderedPageBreak/>
        <w:t>koszty udzielenia informacji, prowadzenia komunikacji lub podjęcia żądanych działań. Jeżeli żądania osoby, której dane dotyczą, są ewidentnie nieuzasadnione lub nadmierne, w szczególności ze względu na swój ustawiczny charakter, ADO może odmówić podjęcia działań w związku z żądaniem.</w:t>
      </w:r>
    </w:p>
    <w:p w14:paraId="40C42AD9" w14:textId="77777777" w:rsidR="00E66856" w:rsidRPr="006311B0" w:rsidRDefault="00E66856" w:rsidP="00543268">
      <w:pPr>
        <w:spacing w:after="0" w:line="264" w:lineRule="auto"/>
        <w:jc w:val="both"/>
        <w:rPr>
          <w:rFonts w:cstheme="minorHAnsi"/>
        </w:rPr>
      </w:pPr>
    </w:p>
    <w:p w14:paraId="40AC9342" w14:textId="77777777" w:rsidR="00846261" w:rsidRDefault="00846261" w:rsidP="00E66856">
      <w:pPr>
        <w:spacing w:after="0" w:line="264" w:lineRule="auto"/>
        <w:jc w:val="center"/>
        <w:rPr>
          <w:rFonts w:cstheme="minorHAnsi"/>
          <w:b/>
        </w:rPr>
      </w:pPr>
    </w:p>
    <w:p w14:paraId="379A2F4E" w14:textId="77777777" w:rsidR="00846261" w:rsidRDefault="00846261" w:rsidP="00E66856">
      <w:pPr>
        <w:spacing w:after="0" w:line="264" w:lineRule="auto"/>
        <w:jc w:val="center"/>
        <w:rPr>
          <w:rFonts w:cstheme="minorHAnsi"/>
          <w:b/>
        </w:rPr>
      </w:pPr>
    </w:p>
    <w:p w14:paraId="3115A57E" w14:textId="77777777" w:rsidR="00E66856" w:rsidRPr="006311B0" w:rsidRDefault="00592C43" w:rsidP="00E66856">
      <w:pPr>
        <w:spacing w:after="0" w:line="264" w:lineRule="auto"/>
        <w:jc w:val="center"/>
        <w:rPr>
          <w:rFonts w:cstheme="minorHAnsi"/>
          <w:b/>
        </w:rPr>
      </w:pPr>
      <w:r w:rsidRPr="006311B0">
        <w:rPr>
          <w:rFonts w:cstheme="minorHAnsi"/>
          <w:b/>
        </w:rPr>
        <w:t>13</w:t>
      </w:r>
    </w:p>
    <w:p w14:paraId="267AAAAB" w14:textId="77777777" w:rsidR="00E66856" w:rsidRPr="006311B0" w:rsidRDefault="00E66856" w:rsidP="00E66856">
      <w:pPr>
        <w:spacing w:after="0" w:line="264" w:lineRule="auto"/>
        <w:jc w:val="center"/>
        <w:rPr>
          <w:rFonts w:cstheme="minorHAnsi"/>
          <w:b/>
        </w:rPr>
      </w:pPr>
      <w:r w:rsidRPr="006311B0">
        <w:rPr>
          <w:rFonts w:cstheme="minorHAnsi"/>
          <w:b/>
        </w:rPr>
        <w:t>POSTANOWIENIA KOŃCOWE</w:t>
      </w:r>
    </w:p>
    <w:p w14:paraId="4AF21812" w14:textId="77777777" w:rsidR="00946B96" w:rsidRPr="006311B0" w:rsidRDefault="00946B96" w:rsidP="00E66856">
      <w:pPr>
        <w:spacing w:after="0" w:line="264" w:lineRule="auto"/>
        <w:jc w:val="center"/>
        <w:rPr>
          <w:rFonts w:cstheme="minorHAnsi"/>
          <w:b/>
        </w:rPr>
      </w:pPr>
    </w:p>
    <w:p w14:paraId="44923BFC" w14:textId="77777777" w:rsidR="00E66856" w:rsidRPr="006311B0" w:rsidRDefault="00946B96" w:rsidP="00946B96">
      <w:pPr>
        <w:pStyle w:val="Akapitzlist"/>
        <w:numPr>
          <w:ilvl w:val="0"/>
          <w:numId w:val="13"/>
        </w:numPr>
        <w:spacing w:after="0" w:line="264" w:lineRule="auto"/>
        <w:jc w:val="both"/>
        <w:rPr>
          <w:rFonts w:cstheme="minorHAnsi"/>
          <w:b/>
        </w:rPr>
      </w:pPr>
      <w:r w:rsidRPr="006311B0">
        <w:rPr>
          <w:rFonts w:cstheme="minorHAnsi"/>
        </w:rPr>
        <w:t xml:space="preserve">Dane osobowe nie są przetwarzane w sposób zautomatyzowany jak również nie podlegają profilowaniu. </w:t>
      </w:r>
    </w:p>
    <w:p w14:paraId="39141D65" w14:textId="77777777" w:rsidR="00E66856" w:rsidRPr="006311B0" w:rsidRDefault="00E66856" w:rsidP="00946B96">
      <w:pPr>
        <w:pStyle w:val="Akapitzlist"/>
        <w:numPr>
          <w:ilvl w:val="0"/>
          <w:numId w:val="13"/>
        </w:numPr>
        <w:spacing w:after="0" w:line="264" w:lineRule="auto"/>
        <w:jc w:val="both"/>
        <w:rPr>
          <w:rFonts w:cstheme="minorHAnsi"/>
        </w:rPr>
      </w:pPr>
      <w:r w:rsidRPr="006311B0">
        <w:rPr>
          <w:rFonts w:cstheme="minorHAnsi"/>
        </w:rPr>
        <w:t xml:space="preserve">Niniejsza Polityka Przetwarzania Danych Osobowych </w:t>
      </w:r>
      <w:r w:rsidR="00E86155" w:rsidRPr="006311B0">
        <w:rPr>
          <w:rFonts w:cstheme="minorHAnsi"/>
        </w:rPr>
        <w:t xml:space="preserve">obowiązuje w </w:t>
      </w:r>
      <w:r w:rsidR="00646F87">
        <w:rPr>
          <w:rFonts w:cstheme="minorHAnsi"/>
        </w:rPr>
        <w:t>MOSiR Jarosław</w:t>
      </w:r>
      <w:r w:rsidR="00846261">
        <w:rPr>
          <w:rFonts w:cstheme="minorHAnsi"/>
        </w:rPr>
        <w:t xml:space="preserve"> </w:t>
      </w:r>
      <w:r w:rsidRPr="006311B0">
        <w:rPr>
          <w:rFonts w:cstheme="minorHAnsi"/>
        </w:rPr>
        <w:t>od dnia 25 maja 2018 r.</w:t>
      </w:r>
    </w:p>
    <w:p w14:paraId="53B88647" w14:textId="77777777" w:rsidR="00807A2D" w:rsidRPr="006311B0" w:rsidRDefault="00807A2D">
      <w:pPr>
        <w:spacing w:after="0" w:line="264" w:lineRule="auto"/>
        <w:jc w:val="both"/>
        <w:rPr>
          <w:rFonts w:cstheme="minorHAnsi"/>
        </w:rPr>
      </w:pPr>
    </w:p>
    <w:sectPr w:rsidR="00807A2D" w:rsidRPr="006311B0" w:rsidSect="00ED37B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67839" w14:textId="77777777" w:rsidR="00912D11" w:rsidRDefault="00912D11" w:rsidP="00930C5D">
      <w:pPr>
        <w:spacing w:after="0" w:line="240" w:lineRule="auto"/>
      </w:pPr>
      <w:r>
        <w:separator/>
      </w:r>
    </w:p>
  </w:endnote>
  <w:endnote w:type="continuationSeparator" w:id="0">
    <w:p w14:paraId="2012D3E1" w14:textId="77777777" w:rsidR="00912D11" w:rsidRDefault="00912D11" w:rsidP="0093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861578"/>
      <w:docPartObj>
        <w:docPartGallery w:val="Page Numbers (Bottom of Page)"/>
        <w:docPartUnique/>
      </w:docPartObj>
    </w:sdtPr>
    <w:sdtContent>
      <w:p w14:paraId="661FF1E1" w14:textId="77777777" w:rsidR="00C648D8" w:rsidRDefault="0013607C">
        <w:pPr>
          <w:pStyle w:val="Stopka"/>
          <w:jc w:val="right"/>
        </w:pPr>
        <w:r>
          <w:fldChar w:fldCharType="begin"/>
        </w:r>
        <w:r w:rsidR="00C648D8">
          <w:instrText>PAGE   \* MERGEFORMAT</w:instrText>
        </w:r>
        <w:r>
          <w:fldChar w:fldCharType="separate"/>
        </w:r>
        <w:r w:rsidR="001E0D12">
          <w:rPr>
            <w:noProof/>
          </w:rPr>
          <w:t>5</w:t>
        </w:r>
        <w:r>
          <w:fldChar w:fldCharType="end"/>
        </w:r>
      </w:p>
    </w:sdtContent>
  </w:sdt>
  <w:p w14:paraId="728F3C8C" w14:textId="77777777" w:rsidR="00C648D8" w:rsidRDefault="00C648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F4732" w14:textId="77777777" w:rsidR="00912D11" w:rsidRDefault="00912D11" w:rsidP="00930C5D">
      <w:pPr>
        <w:spacing w:after="0" w:line="240" w:lineRule="auto"/>
      </w:pPr>
      <w:r>
        <w:separator/>
      </w:r>
    </w:p>
  </w:footnote>
  <w:footnote w:type="continuationSeparator" w:id="0">
    <w:p w14:paraId="281ED448" w14:textId="77777777" w:rsidR="00912D11" w:rsidRDefault="00912D11" w:rsidP="00930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994"/>
    <w:multiLevelType w:val="hybridMultilevel"/>
    <w:tmpl w:val="971207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620E13"/>
    <w:multiLevelType w:val="hybridMultilevel"/>
    <w:tmpl w:val="C1F8C1AC"/>
    <w:lvl w:ilvl="0" w:tplc="8180924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0344B0"/>
    <w:multiLevelType w:val="hybridMultilevel"/>
    <w:tmpl w:val="1598DF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867B30"/>
    <w:multiLevelType w:val="hybridMultilevel"/>
    <w:tmpl w:val="743EDC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285072"/>
    <w:multiLevelType w:val="hybridMultilevel"/>
    <w:tmpl w:val="DCC4D960"/>
    <w:lvl w:ilvl="0" w:tplc="5FD4A21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1C85C9C"/>
    <w:multiLevelType w:val="hybridMultilevel"/>
    <w:tmpl w:val="49EE9184"/>
    <w:lvl w:ilvl="0" w:tplc="5FD4A21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1B7A4A46"/>
    <w:multiLevelType w:val="hybridMultilevel"/>
    <w:tmpl w:val="248C6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3D0D43"/>
    <w:multiLevelType w:val="hybridMultilevel"/>
    <w:tmpl w:val="0D04D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CC4519"/>
    <w:multiLevelType w:val="hybridMultilevel"/>
    <w:tmpl w:val="22662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66A34EB"/>
    <w:multiLevelType w:val="hybridMultilevel"/>
    <w:tmpl w:val="BDB079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B0A27B9"/>
    <w:multiLevelType w:val="hybridMultilevel"/>
    <w:tmpl w:val="47D044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D6F0F16"/>
    <w:multiLevelType w:val="hybridMultilevel"/>
    <w:tmpl w:val="ED440F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90F7B38"/>
    <w:multiLevelType w:val="hybridMultilevel"/>
    <w:tmpl w:val="D57461A0"/>
    <w:lvl w:ilvl="0" w:tplc="5FD4A21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526400BD"/>
    <w:multiLevelType w:val="hybridMultilevel"/>
    <w:tmpl w:val="E2044D36"/>
    <w:lvl w:ilvl="0" w:tplc="5FD4A21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540A4145"/>
    <w:multiLevelType w:val="hybridMultilevel"/>
    <w:tmpl w:val="6D5E44C6"/>
    <w:lvl w:ilvl="0" w:tplc="5FD4A21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54766BD2"/>
    <w:multiLevelType w:val="hybridMultilevel"/>
    <w:tmpl w:val="52C82A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4DC544F"/>
    <w:multiLevelType w:val="hybridMultilevel"/>
    <w:tmpl w:val="257A3A9C"/>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7" w15:restartNumberingAfterBreak="0">
    <w:nsid w:val="580A30BD"/>
    <w:multiLevelType w:val="hybridMultilevel"/>
    <w:tmpl w:val="EFE83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82129D8"/>
    <w:multiLevelType w:val="hybridMultilevel"/>
    <w:tmpl w:val="05D28F9E"/>
    <w:lvl w:ilvl="0" w:tplc="309C326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0E10A4"/>
    <w:multiLevelType w:val="hybridMultilevel"/>
    <w:tmpl w:val="20DA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28C6A3F"/>
    <w:multiLevelType w:val="hybridMultilevel"/>
    <w:tmpl w:val="2D904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0CD3C29"/>
    <w:multiLevelType w:val="hybridMultilevel"/>
    <w:tmpl w:val="7E68C9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82913C3"/>
    <w:multiLevelType w:val="hybridMultilevel"/>
    <w:tmpl w:val="978A0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D01585B"/>
    <w:multiLevelType w:val="hybridMultilevel"/>
    <w:tmpl w:val="CBF65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37447258">
    <w:abstractNumId w:val="1"/>
  </w:num>
  <w:num w:numId="2" w16cid:durableId="100732298">
    <w:abstractNumId w:val="19"/>
  </w:num>
  <w:num w:numId="3" w16cid:durableId="63067139">
    <w:abstractNumId w:val="17"/>
  </w:num>
  <w:num w:numId="4" w16cid:durableId="803279658">
    <w:abstractNumId w:val="7"/>
  </w:num>
  <w:num w:numId="5" w16cid:durableId="1129206043">
    <w:abstractNumId w:val="14"/>
  </w:num>
  <w:num w:numId="6" w16cid:durableId="1082407212">
    <w:abstractNumId w:val="13"/>
  </w:num>
  <w:num w:numId="7" w16cid:durableId="630984582">
    <w:abstractNumId w:val="5"/>
  </w:num>
  <w:num w:numId="8" w16cid:durableId="1586257993">
    <w:abstractNumId w:val="12"/>
  </w:num>
  <w:num w:numId="9" w16cid:durableId="1053894881">
    <w:abstractNumId w:val="0"/>
  </w:num>
  <w:num w:numId="10" w16cid:durableId="1220941331">
    <w:abstractNumId w:val="10"/>
  </w:num>
  <w:num w:numId="11" w16cid:durableId="1446266664">
    <w:abstractNumId w:val="21"/>
  </w:num>
  <w:num w:numId="12" w16cid:durableId="1438524578">
    <w:abstractNumId w:val="23"/>
  </w:num>
  <w:num w:numId="13" w16cid:durableId="1967738007">
    <w:abstractNumId w:val="18"/>
  </w:num>
  <w:num w:numId="14" w16cid:durableId="1552033866">
    <w:abstractNumId w:val="8"/>
  </w:num>
  <w:num w:numId="15" w16cid:durableId="564142923">
    <w:abstractNumId w:val="9"/>
  </w:num>
  <w:num w:numId="16" w16cid:durableId="106629070">
    <w:abstractNumId w:val="20"/>
  </w:num>
  <w:num w:numId="17" w16cid:durableId="1739400075">
    <w:abstractNumId w:val="3"/>
  </w:num>
  <w:num w:numId="18" w16cid:durableId="520242891">
    <w:abstractNumId w:val="4"/>
  </w:num>
  <w:num w:numId="19" w16cid:durableId="1946842962">
    <w:abstractNumId w:val="22"/>
  </w:num>
  <w:num w:numId="20" w16cid:durableId="482936357">
    <w:abstractNumId w:val="15"/>
  </w:num>
  <w:num w:numId="21" w16cid:durableId="179005671">
    <w:abstractNumId w:val="16"/>
  </w:num>
  <w:num w:numId="22" w16cid:durableId="852495955">
    <w:abstractNumId w:val="11"/>
  </w:num>
  <w:num w:numId="23" w16cid:durableId="1233084733">
    <w:abstractNumId w:val="2"/>
  </w:num>
  <w:num w:numId="24" w16cid:durableId="6807405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446E"/>
    <w:rsid w:val="0000371F"/>
    <w:rsid w:val="00012E26"/>
    <w:rsid w:val="00087681"/>
    <w:rsid w:val="000878DD"/>
    <w:rsid w:val="000D7FCE"/>
    <w:rsid w:val="000E1AAA"/>
    <w:rsid w:val="000F1650"/>
    <w:rsid w:val="000F388D"/>
    <w:rsid w:val="00103303"/>
    <w:rsid w:val="0011609C"/>
    <w:rsid w:val="001233CE"/>
    <w:rsid w:val="0013607C"/>
    <w:rsid w:val="0016399F"/>
    <w:rsid w:val="00166C5D"/>
    <w:rsid w:val="0018446F"/>
    <w:rsid w:val="0018752D"/>
    <w:rsid w:val="001D0D4E"/>
    <w:rsid w:val="001E0D12"/>
    <w:rsid w:val="001E1E62"/>
    <w:rsid w:val="00213DC1"/>
    <w:rsid w:val="00215010"/>
    <w:rsid w:val="0025753F"/>
    <w:rsid w:val="00266A80"/>
    <w:rsid w:val="0026750D"/>
    <w:rsid w:val="00275C98"/>
    <w:rsid w:val="002A24EA"/>
    <w:rsid w:val="002D762A"/>
    <w:rsid w:val="002E0979"/>
    <w:rsid w:val="002F6B28"/>
    <w:rsid w:val="002F7B74"/>
    <w:rsid w:val="00305629"/>
    <w:rsid w:val="00333839"/>
    <w:rsid w:val="0037217A"/>
    <w:rsid w:val="00381DD4"/>
    <w:rsid w:val="00385BFB"/>
    <w:rsid w:val="003E1DF0"/>
    <w:rsid w:val="003E6809"/>
    <w:rsid w:val="00451B8D"/>
    <w:rsid w:val="004650A5"/>
    <w:rsid w:val="0047344C"/>
    <w:rsid w:val="00487705"/>
    <w:rsid w:val="004A4CD1"/>
    <w:rsid w:val="004C49BD"/>
    <w:rsid w:val="004C63C7"/>
    <w:rsid w:val="004E4BC9"/>
    <w:rsid w:val="004E525C"/>
    <w:rsid w:val="004E6648"/>
    <w:rsid w:val="0050799E"/>
    <w:rsid w:val="00507B94"/>
    <w:rsid w:val="00534FDE"/>
    <w:rsid w:val="00543268"/>
    <w:rsid w:val="00561403"/>
    <w:rsid w:val="00592C43"/>
    <w:rsid w:val="005975AF"/>
    <w:rsid w:val="005B19E5"/>
    <w:rsid w:val="005E6750"/>
    <w:rsid w:val="0060446E"/>
    <w:rsid w:val="006311B0"/>
    <w:rsid w:val="006440E7"/>
    <w:rsid w:val="00645E70"/>
    <w:rsid w:val="00646F87"/>
    <w:rsid w:val="00653514"/>
    <w:rsid w:val="00666291"/>
    <w:rsid w:val="00677064"/>
    <w:rsid w:val="00693617"/>
    <w:rsid w:val="006978A6"/>
    <w:rsid w:val="006D3DF4"/>
    <w:rsid w:val="00745B2A"/>
    <w:rsid w:val="0074661B"/>
    <w:rsid w:val="007467B2"/>
    <w:rsid w:val="00764E75"/>
    <w:rsid w:val="00770760"/>
    <w:rsid w:val="00771CC2"/>
    <w:rsid w:val="00773A88"/>
    <w:rsid w:val="00787E5B"/>
    <w:rsid w:val="007A15B8"/>
    <w:rsid w:val="007B4A7C"/>
    <w:rsid w:val="007D5085"/>
    <w:rsid w:val="007F1BD4"/>
    <w:rsid w:val="00807A2D"/>
    <w:rsid w:val="00815498"/>
    <w:rsid w:val="00816C40"/>
    <w:rsid w:val="00822C9C"/>
    <w:rsid w:val="00823B0B"/>
    <w:rsid w:val="00827F28"/>
    <w:rsid w:val="00831138"/>
    <w:rsid w:val="00843F4A"/>
    <w:rsid w:val="008445DE"/>
    <w:rsid w:val="00846261"/>
    <w:rsid w:val="008939C8"/>
    <w:rsid w:val="0089597D"/>
    <w:rsid w:val="00897602"/>
    <w:rsid w:val="008D4F91"/>
    <w:rsid w:val="008E527F"/>
    <w:rsid w:val="00912D11"/>
    <w:rsid w:val="00930C5D"/>
    <w:rsid w:val="00946B96"/>
    <w:rsid w:val="00954A57"/>
    <w:rsid w:val="00955372"/>
    <w:rsid w:val="00965CB1"/>
    <w:rsid w:val="00973C87"/>
    <w:rsid w:val="00974309"/>
    <w:rsid w:val="00976C14"/>
    <w:rsid w:val="009A4AEF"/>
    <w:rsid w:val="009D6B03"/>
    <w:rsid w:val="009E6936"/>
    <w:rsid w:val="00A158B2"/>
    <w:rsid w:val="00A22306"/>
    <w:rsid w:val="00A33BF8"/>
    <w:rsid w:val="00A367D3"/>
    <w:rsid w:val="00A46605"/>
    <w:rsid w:val="00A641D5"/>
    <w:rsid w:val="00A95655"/>
    <w:rsid w:val="00A9592A"/>
    <w:rsid w:val="00A9685F"/>
    <w:rsid w:val="00AA07C6"/>
    <w:rsid w:val="00AA323E"/>
    <w:rsid w:val="00AA5CA9"/>
    <w:rsid w:val="00AC027D"/>
    <w:rsid w:val="00AD1CD4"/>
    <w:rsid w:val="00AD2DB0"/>
    <w:rsid w:val="00B25E07"/>
    <w:rsid w:val="00B46C92"/>
    <w:rsid w:val="00B568ED"/>
    <w:rsid w:val="00B806A1"/>
    <w:rsid w:val="00B815FE"/>
    <w:rsid w:val="00BA59C3"/>
    <w:rsid w:val="00BF1A3E"/>
    <w:rsid w:val="00C06FFA"/>
    <w:rsid w:val="00C315A9"/>
    <w:rsid w:val="00C400B0"/>
    <w:rsid w:val="00C57641"/>
    <w:rsid w:val="00C648D8"/>
    <w:rsid w:val="00C919A2"/>
    <w:rsid w:val="00CA4013"/>
    <w:rsid w:val="00CC5C61"/>
    <w:rsid w:val="00CD3A39"/>
    <w:rsid w:val="00CD3EFB"/>
    <w:rsid w:val="00CF0CCB"/>
    <w:rsid w:val="00CF6AC8"/>
    <w:rsid w:val="00CF7D19"/>
    <w:rsid w:val="00D03934"/>
    <w:rsid w:val="00D03B9D"/>
    <w:rsid w:val="00D10D19"/>
    <w:rsid w:val="00D151E8"/>
    <w:rsid w:val="00D2302C"/>
    <w:rsid w:val="00D247B1"/>
    <w:rsid w:val="00D5468E"/>
    <w:rsid w:val="00D800AA"/>
    <w:rsid w:val="00D93EB6"/>
    <w:rsid w:val="00D97489"/>
    <w:rsid w:val="00DD2694"/>
    <w:rsid w:val="00DD6278"/>
    <w:rsid w:val="00DE39B8"/>
    <w:rsid w:val="00DE6AAD"/>
    <w:rsid w:val="00DF4E5B"/>
    <w:rsid w:val="00E16258"/>
    <w:rsid w:val="00E21AA4"/>
    <w:rsid w:val="00E302F0"/>
    <w:rsid w:val="00E4045E"/>
    <w:rsid w:val="00E66856"/>
    <w:rsid w:val="00E7198B"/>
    <w:rsid w:val="00E86155"/>
    <w:rsid w:val="00EA2FD6"/>
    <w:rsid w:val="00ED37B2"/>
    <w:rsid w:val="00EE3B66"/>
    <w:rsid w:val="00F0461F"/>
    <w:rsid w:val="00F557EE"/>
    <w:rsid w:val="00F5786F"/>
    <w:rsid w:val="00F66746"/>
    <w:rsid w:val="00FA391A"/>
    <w:rsid w:val="00FB614D"/>
    <w:rsid w:val="00FC06F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08D9"/>
  <w15:docId w15:val="{409C47C5-2767-4B26-B73E-0418493F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37B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367D3"/>
    <w:pPr>
      <w:ind w:left="720"/>
      <w:contextualSpacing/>
    </w:pPr>
  </w:style>
  <w:style w:type="character" w:styleId="Hipercze">
    <w:name w:val="Hyperlink"/>
    <w:basedOn w:val="Domylnaczcionkaakapitu"/>
    <w:uiPriority w:val="99"/>
    <w:unhideWhenUsed/>
    <w:rsid w:val="00C57641"/>
    <w:rPr>
      <w:color w:val="0563C1" w:themeColor="hyperlink"/>
      <w:u w:val="single"/>
    </w:rPr>
  </w:style>
  <w:style w:type="character" w:customStyle="1" w:styleId="Nierozpoznanawzmianka1">
    <w:name w:val="Nierozpoznana wzmianka1"/>
    <w:basedOn w:val="Domylnaczcionkaakapitu"/>
    <w:uiPriority w:val="99"/>
    <w:semiHidden/>
    <w:unhideWhenUsed/>
    <w:rsid w:val="00C57641"/>
    <w:rPr>
      <w:color w:val="605E5C"/>
      <w:shd w:val="clear" w:color="auto" w:fill="E1DFDD"/>
    </w:rPr>
  </w:style>
  <w:style w:type="paragraph" w:styleId="Tekstprzypisukocowego">
    <w:name w:val="endnote text"/>
    <w:basedOn w:val="Normalny"/>
    <w:link w:val="TekstprzypisukocowegoZnak"/>
    <w:uiPriority w:val="99"/>
    <w:semiHidden/>
    <w:unhideWhenUsed/>
    <w:rsid w:val="00930C5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30C5D"/>
    <w:rPr>
      <w:sz w:val="20"/>
      <w:szCs w:val="20"/>
    </w:rPr>
  </w:style>
  <w:style w:type="character" w:styleId="Odwoanieprzypisukocowego">
    <w:name w:val="endnote reference"/>
    <w:basedOn w:val="Domylnaczcionkaakapitu"/>
    <w:uiPriority w:val="99"/>
    <w:semiHidden/>
    <w:unhideWhenUsed/>
    <w:rsid w:val="00930C5D"/>
    <w:rPr>
      <w:vertAlign w:val="superscript"/>
    </w:rPr>
  </w:style>
  <w:style w:type="character" w:styleId="Odwoaniedokomentarza">
    <w:name w:val="annotation reference"/>
    <w:basedOn w:val="Domylnaczcionkaakapitu"/>
    <w:uiPriority w:val="99"/>
    <w:semiHidden/>
    <w:unhideWhenUsed/>
    <w:rsid w:val="0000371F"/>
    <w:rPr>
      <w:sz w:val="16"/>
      <w:szCs w:val="16"/>
    </w:rPr>
  </w:style>
  <w:style w:type="paragraph" w:styleId="Tekstkomentarza">
    <w:name w:val="annotation text"/>
    <w:basedOn w:val="Normalny"/>
    <w:link w:val="TekstkomentarzaZnak"/>
    <w:uiPriority w:val="99"/>
    <w:semiHidden/>
    <w:unhideWhenUsed/>
    <w:rsid w:val="000037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0371F"/>
    <w:rPr>
      <w:sz w:val="20"/>
      <w:szCs w:val="20"/>
    </w:rPr>
  </w:style>
  <w:style w:type="paragraph" w:styleId="Tematkomentarza">
    <w:name w:val="annotation subject"/>
    <w:basedOn w:val="Tekstkomentarza"/>
    <w:next w:val="Tekstkomentarza"/>
    <w:link w:val="TematkomentarzaZnak"/>
    <w:uiPriority w:val="99"/>
    <w:semiHidden/>
    <w:unhideWhenUsed/>
    <w:rsid w:val="0000371F"/>
    <w:rPr>
      <w:b/>
      <w:bCs/>
    </w:rPr>
  </w:style>
  <w:style w:type="character" w:customStyle="1" w:styleId="TematkomentarzaZnak">
    <w:name w:val="Temat komentarza Znak"/>
    <w:basedOn w:val="TekstkomentarzaZnak"/>
    <w:link w:val="Tematkomentarza"/>
    <w:uiPriority w:val="99"/>
    <w:semiHidden/>
    <w:rsid w:val="0000371F"/>
    <w:rPr>
      <w:b/>
      <w:bCs/>
      <w:sz w:val="20"/>
      <w:szCs w:val="20"/>
    </w:rPr>
  </w:style>
  <w:style w:type="paragraph" w:styleId="Tekstdymka">
    <w:name w:val="Balloon Text"/>
    <w:basedOn w:val="Normalny"/>
    <w:link w:val="TekstdymkaZnak"/>
    <w:uiPriority w:val="99"/>
    <w:semiHidden/>
    <w:unhideWhenUsed/>
    <w:rsid w:val="0000371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371F"/>
    <w:rPr>
      <w:rFonts w:ascii="Segoe UI" w:hAnsi="Segoe UI" w:cs="Segoe UI"/>
      <w:sz w:val="18"/>
      <w:szCs w:val="18"/>
    </w:rPr>
  </w:style>
  <w:style w:type="paragraph" w:styleId="Nagwek">
    <w:name w:val="header"/>
    <w:basedOn w:val="Normalny"/>
    <w:link w:val="NagwekZnak"/>
    <w:uiPriority w:val="99"/>
    <w:unhideWhenUsed/>
    <w:rsid w:val="00C648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48D8"/>
  </w:style>
  <w:style w:type="paragraph" w:styleId="Stopka">
    <w:name w:val="footer"/>
    <w:basedOn w:val="Normalny"/>
    <w:link w:val="StopkaZnak"/>
    <w:uiPriority w:val="99"/>
    <w:unhideWhenUsed/>
    <w:rsid w:val="00C648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4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255680">
      <w:bodyDiv w:val="1"/>
      <w:marLeft w:val="0"/>
      <w:marRight w:val="0"/>
      <w:marTop w:val="0"/>
      <w:marBottom w:val="0"/>
      <w:divBdr>
        <w:top w:val="none" w:sz="0" w:space="0" w:color="auto"/>
        <w:left w:val="none" w:sz="0" w:space="0" w:color="auto"/>
        <w:bottom w:val="none" w:sz="0" w:space="0" w:color="auto"/>
        <w:right w:val="none" w:sz="0" w:space="0" w:color="auto"/>
      </w:divBdr>
      <w:divsChild>
        <w:div w:id="1163936668">
          <w:marLeft w:val="-2400"/>
          <w:marRight w:val="-480"/>
          <w:marTop w:val="0"/>
          <w:marBottom w:val="0"/>
          <w:divBdr>
            <w:top w:val="none" w:sz="0" w:space="0" w:color="auto"/>
            <w:left w:val="none" w:sz="0" w:space="0" w:color="auto"/>
            <w:bottom w:val="none" w:sz="0" w:space="0" w:color="auto"/>
            <w:right w:val="none" w:sz="0" w:space="0" w:color="auto"/>
          </w:divBdr>
        </w:div>
        <w:div w:id="1460681296">
          <w:marLeft w:val="-2400"/>
          <w:marRight w:val="-480"/>
          <w:marTop w:val="0"/>
          <w:marBottom w:val="0"/>
          <w:divBdr>
            <w:top w:val="none" w:sz="0" w:space="0" w:color="auto"/>
            <w:left w:val="none" w:sz="0" w:space="0" w:color="auto"/>
            <w:bottom w:val="none" w:sz="0" w:space="0" w:color="auto"/>
            <w:right w:val="none" w:sz="0" w:space="0" w:color="auto"/>
          </w:divBdr>
        </w:div>
        <w:div w:id="489100951">
          <w:marLeft w:val="-2400"/>
          <w:marRight w:val="-480"/>
          <w:marTop w:val="0"/>
          <w:marBottom w:val="0"/>
          <w:divBdr>
            <w:top w:val="none" w:sz="0" w:space="0" w:color="auto"/>
            <w:left w:val="none" w:sz="0" w:space="0" w:color="auto"/>
            <w:bottom w:val="none" w:sz="0" w:space="0" w:color="auto"/>
            <w:right w:val="none" w:sz="0" w:space="0" w:color="auto"/>
          </w:divBdr>
        </w:div>
        <w:div w:id="990058924">
          <w:marLeft w:val="-2400"/>
          <w:marRight w:val="-480"/>
          <w:marTop w:val="0"/>
          <w:marBottom w:val="0"/>
          <w:divBdr>
            <w:top w:val="none" w:sz="0" w:space="0" w:color="auto"/>
            <w:left w:val="none" w:sz="0" w:space="0" w:color="auto"/>
            <w:bottom w:val="none" w:sz="0" w:space="0" w:color="auto"/>
            <w:right w:val="none" w:sz="0" w:space="0" w:color="auto"/>
          </w:divBdr>
        </w:div>
        <w:div w:id="1584874094">
          <w:marLeft w:val="-2400"/>
          <w:marRight w:val="-480"/>
          <w:marTop w:val="0"/>
          <w:marBottom w:val="0"/>
          <w:divBdr>
            <w:top w:val="none" w:sz="0" w:space="0" w:color="auto"/>
            <w:left w:val="none" w:sz="0" w:space="0" w:color="auto"/>
            <w:bottom w:val="none" w:sz="0" w:space="0" w:color="auto"/>
            <w:right w:val="none" w:sz="0" w:space="0" w:color="auto"/>
          </w:divBdr>
        </w:div>
      </w:divsChild>
    </w:div>
    <w:div w:id="1743211004">
      <w:bodyDiv w:val="1"/>
      <w:marLeft w:val="0"/>
      <w:marRight w:val="0"/>
      <w:marTop w:val="0"/>
      <w:marBottom w:val="0"/>
      <w:divBdr>
        <w:top w:val="none" w:sz="0" w:space="0" w:color="auto"/>
        <w:left w:val="none" w:sz="0" w:space="0" w:color="auto"/>
        <w:bottom w:val="none" w:sz="0" w:space="0" w:color="auto"/>
        <w:right w:val="none" w:sz="0" w:space="0" w:color="auto"/>
      </w:divBdr>
      <w:divsChild>
        <w:div w:id="1156150421">
          <w:marLeft w:val="-2400"/>
          <w:marRight w:val="-480"/>
          <w:marTop w:val="0"/>
          <w:marBottom w:val="0"/>
          <w:divBdr>
            <w:top w:val="none" w:sz="0" w:space="0" w:color="auto"/>
            <w:left w:val="none" w:sz="0" w:space="0" w:color="auto"/>
            <w:bottom w:val="none" w:sz="0" w:space="0" w:color="auto"/>
            <w:right w:val="none" w:sz="0" w:space="0" w:color="auto"/>
          </w:divBdr>
        </w:div>
        <w:div w:id="573927960">
          <w:marLeft w:val="-2400"/>
          <w:marRight w:val="-480"/>
          <w:marTop w:val="0"/>
          <w:marBottom w:val="0"/>
          <w:divBdr>
            <w:top w:val="none" w:sz="0" w:space="0" w:color="auto"/>
            <w:left w:val="none" w:sz="0" w:space="0" w:color="auto"/>
            <w:bottom w:val="none" w:sz="0" w:space="0" w:color="auto"/>
            <w:right w:val="none" w:sz="0" w:space="0" w:color="auto"/>
          </w:divBdr>
        </w:div>
        <w:div w:id="855582217">
          <w:marLeft w:val="-2400"/>
          <w:marRight w:val="-480"/>
          <w:marTop w:val="0"/>
          <w:marBottom w:val="0"/>
          <w:divBdr>
            <w:top w:val="none" w:sz="0" w:space="0" w:color="auto"/>
            <w:left w:val="none" w:sz="0" w:space="0" w:color="auto"/>
            <w:bottom w:val="none" w:sz="0" w:space="0" w:color="auto"/>
            <w:right w:val="none" w:sz="0" w:space="0" w:color="auto"/>
          </w:divBdr>
        </w:div>
        <w:div w:id="967659408">
          <w:marLeft w:val="-2400"/>
          <w:marRight w:val="-480"/>
          <w:marTop w:val="0"/>
          <w:marBottom w:val="0"/>
          <w:divBdr>
            <w:top w:val="none" w:sz="0" w:space="0" w:color="auto"/>
            <w:left w:val="none" w:sz="0" w:space="0" w:color="auto"/>
            <w:bottom w:val="none" w:sz="0" w:space="0" w:color="auto"/>
            <w:right w:val="none" w:sz="0" w:space="0" w:color="auto"/>
          </w:divBdr>
        </w:div>
        <w:div w:id="1666785899">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30DF8-6BF0-49FD-A55E-C7625DB9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2950</Words>
  <Characters>17701</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Kędzierski</dc:creator>
  <cp:lastModifiedBy>Miejski Ośrodek Sportu i Rekreacji w Jarosławiu</cp:lastModifiedBy>
  <cp:revision>8</cp:revision>
  <dcterms:created xsi:type="dcterms:W3CDTF">2020-05-18T09:56:00Z</dcterms:created>
  <dcterms:modified xsi:type="dcterms:W3CDTF">2026-02-27T06:52:00Z</dcterms:modified>
</cp:coreProperties>
</file>